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jc w:val="center"/>
        <w:rPr>
          <w:sz w:val="28"/>
          <w:szCs w:val="28"/>
        </w:rPr>
      </w:pPr>
      <w:r w:rsidRPr="00923A8E">
        <w:rPr>
          <w:sz w:val="28"/>
          <w:szCs w:val="28"/>
        </w:rPr>
        <w:t>Федеральное государственное образовательное бюджетное учреждение</w:t>
      </w:r>
    </w:p>
    <w:p w14:paraId="38E0135E" w14:textId="77777777" w:rsidR="00923A8E" w:rsidRPr="00923A8E" w:rsidRDefault="00923A8E" w:rsidP="00923A8E">
      <w:pPr>
        <w:jc w:val="center"/>
        <w:rPr>
          <w:sz w:val="28"/>
          <w:szCs w:val="28"/>
        </w:rPr>
      </w:pPr>
      <w:r w:rsidRPr="00923A8E">
        <w:rPr>
          <w:sz w:val="28"/>
          <w:szCs w:val="28"/>
        </w:rPr>
        <w:t>высшего образования</w:t>
      </w:r>
    </w:p>
    <w:p w14:paraId="0753D8A4" w14:textId="77777777" w:rsidR="00923A8E" w:rsidRPr="00923A8E" w:rsidRDefault="00923A8E" w:rsidP="00923A8E">
      <w:pPr>
        <w:jc w:val="center"/>
        <w:rPr>
          <w:b/>
          <w:caps/>
          <w:sz w:val="28"/>
          <w:szCs w:val="28"/>
        </w:rPr>
      </w:pPr>
      <w:r w:rsidRPr="00923A8E">
        <w:rPr>
          <w:b/>
          <w:caps/>
          <w:sz w:val="28"/>
          <w:szCs w:val="28"/>
        </w:rPr>
        <w:t>«ФинансовЫЙ УНИВЕРСИТЕТ при Правительстве</w:t>
      </w:r>
    </w:p>
    <w:p w14:paraId="36AAB6BD" w14:textId="77777777" w:rsidR="00923A8E" w:rsidRPr="00923A8E" w:rsidRDefault="00923A8E" w:rsidP="00923A8E">
      <w:pPr>
        <w:jc w:val="center"/>
        <w:rPr>
          <w:b/>
          <w:caps/>
          <w:sz w:val="28"/>
          <w:szCs w:val="28"/>
        </w:rPr>
      </w:pPr>
      <w:r w:rsidRPr="00923A8E">
        <w:rPr>
          <w:b/>
          <w:caps/>
          <w:sz w:val="28"/>
          <w:szCs w:val="28"/>
        </w:rPr>
        <w:t>Российской Федерации»</w:t>
      </w:r>
    </w:p>
    <w:p w14:paraId="4E313C1D" w14:textId="77777777" w:rsidR="00923A8E" w:rsidRPr="00923A8E" w:rsidRDefault="00923A8E" w:rsidP="00923A8E">
      <w:pPr>
        <w:jc w:val="center"/>
        <w:rPr>
          <w:b/>
          <w:sz w:val="28"/>
          <w:szCs w:val="28"/>
        </w:rPr>
      </w:pPr>
      <w:r w:rsidRPr="00923A8E">
        <w:rPr>
          <w:b/>
          <w:sz w:val="28"/>
          <w:szCs w:val="28"/>
        </w:rPr>
        <w:t>(Финансовый университет)</w:t>
      </w:r>
    </w:p>
    <w:p w14:paraId="51DBFB00" w14:textId="77777777" w:rsidR="00923A8E" w:rsidRPr="00923A8E" w:rsidRDefault="00923A8E" w:rsidP="00923A8E">
      <w:pPr>
        <w:jc w:val="center"/>
        <w:rPr>
          <w:sz w:val="28"/>
          <w:szCs w:val="28"/>
        </w:rPr>
      </w:pPr>
    </w:p>
    <w:p w14:paraId="7F39205D" w14:textId="77777777" w:rsidR="00923A8E" w:rsidRPr="00923A8E" w:rsidRDefault="00923A8E" w:rsidP="00923A8E">
      <w:pPr>
        <w:jc w:val="center"/>
        <w:rPr>
          <w:b/>
          <w:sz w:val="28"/>
          <w:szCs w:val="28"/>
        </w:rPr>
      </w:pPr>
    </w:p>
    <w:p w14:paraId="4D9B892B" w14:textId="77777777" w:rsidR="00923A8E" w:rsidRPr="00923A8E" w:rsidRDefault="009F4336" w:rsidP="00923A8E">
      <w:pPr>
        <w:jc w:val="center"/>
        <w:rPr>
          <w:b/>
          <w:sz w:val="28"/>
          <w:szCs w:val="28"/>
        </w:rPr>
      </w:pPr>
      <w:r>
        <w:rPr>
          <w:b/>
          <w:sz w:val="28"/>
          <w:szCs w:val="28"/>
        </w:rPr>
        <w:t>Департамент экономической безопасности и управления рисками</w:t>
      </w:r>
    </w:p>
    <w:p w14:paraId="62EA1A59" w14:textId="4B012A89" w:rsidR="00923A8E" w:rsidRPr="00DE031B" w:rsidRDefault="00DE031B" w:rsidP="00923A8E">
      <w:pPr>
        <w:jc w:val="center"/>
        <w:rPr>
          <w:b/>
          <w:sz w:val="28"/>
          <w:szCs w:val="28"/>
        </w:rPr>
      </w:pPr>
      <w:r w:rsidRPr="00DE031B">
        <w:rPr>
          <w:b/>
          <w:sz w:val="28"/>
          <w:szCs w:val="28"/>
        </w:rPr>
        <w:t>Факультета экономики и бизнеса</w:t>
      </w:r>
    </w:p>
    <w:p w14:paraId="4A01BF78" w14:textId="77777777" w:rsidR="00923A8E" w:rsidRPr="00923A8E" w:rsidRDefault="00923A8E" w:rsidP="00923A8E">
      <w:pPr>
        <w:jc w:val="center"/>
        <w:rPr>
          <w:b/>
          <w:sz w:val="28"/>
          <w:szCs w:val="28"/>
        </w:rPr>
      </w:pPr>
    </w:p>
    <w:p w14:paraId="401B3117" w14:textId="77777777" w:rsidR="00923A8E" w:rsidRPr="00923A8E" w:rsidRDefault="00923A8E" w:rsidP="00923A8E">
      <w:pPr>
        <w:jc w:val="center"/>
        <w:rPr>
          <w:b/>
          <w:sz w:val="28"/>
          <w:szCs w:val="28"/>
        </w:rPr>
      </w:pPr>
    </w:p>
    <w:p w14:paraId="6E3718AB" w14:textId="77777777" w:rsidR="00923A8E" w:rsidRPr="00923A8E" w:rsidRDefault="00923A8E" w:rsidP="00923A8E">
      <w:pPr>
        <w:jc w:val="center"/>
        <w:rPr>
          <w:b/>
          <w:sz w:val="28"/>
          <w:szCs w:val="28"/>
        </w:rPr>
      </w:pPr>
    </w:p>
    <w:p w14:paraId="52BA45BE" w14:textId="77777777" w:rsidR="00923A8E" w:rsidRPr="00923A8E" w:rsidRDefault="00923A8E" w:rsidP="00923A8E">
      <w:pPr>
        <w:jc w:val="center"/>
        <w:rPr>
          <w:b/>
          <w:sz w:val="28"/>
          <w:szCs w:val="28"/>
        </w:rPr>
      </w:pPr>
    </w:p>
    <w:p w14:paraId="4F1259F9" w14:textId="77777777" w:rsidR="00923A8E" w:rsidRPr="00923A8E" w:rsidRDefault="00923A8E" w:rsidP="00923A8E">
      <w:pPr>
        <w:jc w:val="center"/>
        <w:rPr>
          <w:b/>
          <w:sz w:val="28"/>
          <w:szCs w:val="28"/>
        </w:rPr>
      </w:pPr>
    </w:p>
    <w:p w14:paraId="759384D3" w14:textId="5480A105" w:rsidR="00923A8E" w:rsidRPr="00D44730" w:rsidRDefault="00B72F89" w:rsidP="00872417">
      <w:pPr>
        <w:tabs>
          <w:tab w:val="left" w:pos="2220"/>
          <w:tab w:val="center" w:pos="4531"/>
        </w:tabs>
        <w:spacing w:line="360" w:lineRule="auto"/>
        <w:ind w:left="-180" w:right="616" w:firstLine="360"/>
        <w:jc w:val="center"/>
        <w:rPr>
          <w:b/>
          <w:sz w:val="28"/>
          <w:szCs w:val="28"/>
        </w:rPr>
      </w:pPr>
      <w:r>
        <w:rPr>
          <w:b/>
          <w:sz w:val="28"/>
          <w:szCs w:val="28"/>
        </w:rPr>
        <w:t>У</w:t>
      </w:r>
      <w:r w:rsidRPr="00D44730">
        <w:rPr>
          <w:b/>
          <w:sz w:val="28"/>
          <w:szCs w:val="28"/>
        </w:rPr>
        <w:t>правление корпоративной безопасностью компании</w:t>
      </w:r>
    </w:p>
    <w:p w14:paraId="375B7C27" w14:textId="77777777" w:rsidR="00923A8E" w:rsidRPr="00D44730" w:rsidRDefault="00923A8E" w:rsidP="00923A8E">
      <w:pPr>
        <w:jc w:val="center"/>
        <w:rPr>
          <w:b/>
          <w:sz w:val="28"/>
          <w:szCs w:val="28"/>
        </w:rPr>
      </w:pPr>
      <w:r w:rsidRPr="00D44730">
        <w:rPr>
          <w:b/>
          <w:sz w:val="28"/>
          <w:szCs w:val="28"/>
        </w:rPr>
        <w:t xml:space="preserve">Рабочая программа дисциплины  </w:t>
      </w:r>
    </w:p>
    <w:p w14:paraId="4BB6B46A" w14:textId="77777777" w:rsidR="00923A8E" w:rsidRPr="00D44730" w:rsidRDefault="00923A8E" w:rsidP="00923A8E">
      <w:pPr>
        <w:tabs>
          <w:tab w:val="left" w:pos="3285"/>
        </w:tabs>
        <w:spacing w:line="360" w:lineRule="auto"/>
        <w:ind w:left="-180" w:right="616" w:firstLine="360"/>
        <w:rPr>
          <w:b/>
          <w:sz w:val="28"/>
          <w:szCs w:val="28"/>
        </w:rPr>
      </w:pPr>
      <w:r w:rsidRPr="00D44730">
        <w:rPr>
          <w:b/>
          <w:sz w:val="28"/>
          <w:szCs w:val="28"/>
        </w:rPr>
        <w:tab/>
      </w:r>
    </w:p>
    <w:p w14:paraId="3B3434F4" w14:textId="77777777" w:rsidR="00923A8E" w:rsidRPr="00D44730" w:rsidRDefault="00923A8E" w:rsidP="00923A8E">
      <w:pPr>
        <w:jc w:val="center"/>
        <w:rPr>
          <w:sz w:val="28"/>
          <w:szCs w:val="28"/>
        </w:rPr>
      </w:pPr>
      <w:r w:rsidRPr="00D44730">
        <w:rPr>
          <w:sz w:val="28"/>
          <w:szCs w:val="28"/>
        </w:rPr>
        <w:t>для студентов, обучающихся по направлению подготовки</w:t>
      </w:r>
    </w:p>
    <w:p w14:paraId="5CE04470" w14:textId="1C584D32" w:rsidR="00923A8E" w:rsidRPr="00D44730" w:rsidRDefault="00923A8E" w:rsidP="00923A8E">
      <w:pPr>
        <w:jc w:val="center"/>
        <w:rPr>
          <w:bCs/>
          <w:sz w:val="28"/>
          <w:szCs w:val="28"/>
        </w:rPr>
      </w:pPr>
      <w:r w:rsidRPr="00D44730">
        <w:rPr>
          <w:bCs/>
          <w:sz w:val="28"/>
          <w:szCs w:val="28"/>
        </w:rPr>
        <w:t>38.0</w:t>
      </w:r>
      <w:r w:rsidR="00D44730" w:rsidRPr="00D44730">
        <w:rPr>
          <w:bCs/>
          <w:sz w:val="28"/>
          <w:szCs w:val="28"/>
        </w:rPr>
        <w:t>3</w:t>
      </w:r>
      <w:r w:rsidRPr="00D44730">
        <w:rPr>
          <w:bCs/>
          <w:sz w:val="28"/>
          <w:szCs w:val="28"/>
        </w:rPr>
        <w:t>.01«Экономика»</w:t>
      </w:r>
    </w:p>
    <w:p w14:paraId="5B270E42" w14:textId="77777777" w:rsidR="00CF2480" w:rsidRDefault="00D44730" w:rsidP="00D44730">
      <w:pPr>
        <w:jc w:val="center"/>
        <w:rPr>
          <w:sz w:val="28"/>
          <w:szCs w:val="28"/>
        </w:rPr>
      </w:pPr>
      <w:r w:rsidRPr="00D44730">
        <w:rPr>
          <w:sz w:val="28"/>
          <w:szCs w:val="28"/>
        </w:rPr>
        <w:t xml:space="preserve">Образовательная программа </w:t>
      </w:r>
    </w:p>
    <w:p w14:paraId="4C0FB5A7" w14:textId="2D2E0FF6" w:rsidR="00D44730" w:rsidRPr="00D44730" w:rsidRDefault="00CF2480" w:rsidP="00D44730">
      <w:pPr>
        <w:jc w:val="center"/>
        <w:rPr>
          <w:sz w:val="28"/>
          <w:szCs w:val="28"/>
        </w:rPr>
      </w:pPr>
      <w:r>
        <w:rPr>
          <w:sz w:val="28"/>
          <w:szCs w:val="28"/>
        </w:rPr>
        <w:t>«</w:t>
      </w:r>
      <w:r w:rsidR="00D44730" w:rsidRPr="00D44730">
        <w:rPr>
          <w:sz w:val="28"/>
          <w:szCs w:val="28"/>
        </w:rPr>
        <w:t>Экономика и бизнес</w:t>
      </w:r>
      <w:r>
        <w:rPr>
          <w:sz w:val="28"/>
          <w:szCs w:val="28"/>
        </w:rPr>
        <w:t>»</w:t>
      </w:r>
    </w:p>
    <w:p w14:paraId="4FB722AB" w14:textId="77777777" w:rsidR="00923A8E" w:rsidRPr="00923A8E" w:rsidRDefault="00923A8E" w:rsidP="00923A8E">
      <w:pPr>
        <w:jc w:val="center"/>
        <w:rPr>
          <w:bCs/>
          <w:sz w:val="28"/>
          <w:szCs w:val="28"/>
        </w:rPr>
      </w:pPr>
    </w:p>
    <w:p w14:paraId="3FB9EB6A" w14:textId="77777777" w:rsidR="00923A8E" w:rsidRPr="00923A8E" w:rsidRDefault="00923A8E" w:rsidP="00923A8E">
      <w:pPr>
        <w:jc w:val="center"/>
        <w:rPr>
          <w:b/>
          <w:sz w:val="28"/>
          <w:szCs w:val="28"/>
        </w:rPr>
      </w:pPr>
    </w:p>
    <w:p w14:paraId="5A890D8F" w14:textId="77777777" w:rsidR="00923A8E" w:rsidRPr="00923A8E" w:rsidRDefault="00923A8E" w:rsidP="00923A8E">
      <w:pPr>
        <w:jc w:val="center"/>
        <w:rPr>
          <w:b/>
          <w:sz w:val="28"/>
          <w:szCs w:val="28"/>
        </w:rPr>
      </w:pPr>
    </w:p>
    <w:p w14:paraId="56DA0ECC" w14:textId="77777777" w:rsidR="00923A8E" w:rsidRPr="00923A8E" w:rsidRDefault="00923A8E" w:rsidP="00923A8E">
      <w:pPr>
        <w:jc w:val="center"/>
        <w:rPr>
          <w:b/>
          <w:sz w:val="28"/>
          <w:szCs w:val="28"/>
        </w:rPr>
      </w:pPr>
    </w:p>
    <w:p w14:paraId="06769EE0" w14:textId="77777777" w:rsidR="00923A8E" w:rsidRPr="00923A8E" w:rsidRDefault="00923A8E" w:rsidP="00923A8E">
      <w:pPr>
        <w:jc w:val="center"/>
        <w:rPr>
          <w:b/>
          <w:i/>
          <w:sz w:val="28"/>
          <w:szCs w:val="28"/>
        </w:rPr>
      </w:pPr>
    </w:p>
    <w:p w14:paraId="0FB9A708" w14:textId="77777777" w:rsidR="00923A8E" w:rsidRPr="00923A8E" w:rsidRDefault="00923A8E" w:rsidP="00923A8E">
      <w:pPr>
        <w:jc w:val="center"/>
        <w:rPr>
          <w:b/>
          <w:i/>
          <w:sz w:val="28"/>
          <w:szCs w:val="28"/>
        </w:rPr>
      </w:pPr>
    </w:p>
    <w:p w14:paraId="6049A576" w14:textId="77777777" w:rsidR="00923A8E" w:rsidRPr="00923A8E" w:rsidRDefault="00923A8E" w:rsidP="00923A8E">
      <w:pPr>
        <w:jc w:val="center"/>
        <w:rPr>
          <w:b/>
          <w:i/>
          <w:sz w:val="28"/>
          <w:szCs w:val="28"/>
        </w:rPr>
      </w:pPr>
    </w:p>
    <w:p w14:paraId="045D8B9E" w14:textId="77777777" w:rsidR="00923A8E" w:rsidRPr="00923A8E" w:rsidRDefault="00923A8E" w:rsidP="00923A8E">
      <w:pPr>
        <w:jc w:val="center"/>
        <w:rPr>
          <w:b/>
          <w:i/>
          <w:sz w:val="28"/>
          <w:szCs w:val="28"/>
        </w:rPr>
      </w:pPr>
    </w:p>
    <w:p w14:paraId="13C1E785" w14:textId="77777777" w:rsidR="00923A8E" w:rsidRPr="00923A8E" w:rsidRDefault="00923A8E" w:rsidP="00923A8E">
      <w:pPr>
        <w:jc w:val="center"/>
        <w:rPr>
          <w:b/>
          <w:i/>
          <w:sz w:val="28"/>
          <w:szCs w:val="28"/>
        </w:rPr>
      </w:pPr>
    </w:p>
    <w:p w14:paraId="10DB98DC" w14:textId="77777777" w:rsidR="00923A8E" w:rsidRPr="00923A8E" w:rsidRDefault="00923A8E" w:rsidP="00923A8E">
      <w:pPr>
        <w:jc w:val="center"/>
        <w:rPr>
          <w:b/>
          <w:i/>
          <w:sz w:val="28"/>
          <w:szCs w:val="28"/>
        </w:rPr>
      </w:pPr>
    </w:p>
    <w:p w14:paraId="5383E498" w14:textId="77777777" w:rsidR="00923A8E" w:rsidRPr="00923A8E" w:rsidRDefault="00923A8E" w:rsidP="00923A8E">
      <w:pPr>
        <w:jc w:val="center"/>
        <w:rPr>
          <w:b/>
          <w:i/>
          <w:sz w:val="28"/>
          <w:szCs w:val="28"/>
        </w:rPr>
      </w:pPr>
    </w:p>
    <w:p w14:paraId="05E58FA9" w14:textId="77777777" w:rsidR="00923A8E" w:rsidRPr="00923A8E" w:rsidRDefault="00923A8E" w:rsidP="00923A8E">
      <w:pPr>
        <w:jc w:val="center"/>
        <w:rPr>
          <w:b/>
          <w:i/>
          <w:sz w:val="28"/>
          <w:szCs w:val="28"/>
        </w:rPr>
      </w:pPr>
    </w:p>
    <w:p w14:paraId="52C50436" w14:textId="77777777" w:rsidR="00923A8E" w:rsidRPr="00923A8E" w:rsidRDefault="00923A8E" w:rsidP="00923A8E">
      <w:pPr>
        <w:jc w:val="center"/>
        <w:rPr>
          <w:b/>
          <w:i/>
          <w:sz w:val="28"/>
          <w:szCs w:val="28"/>
        </w:rPr>
      </w:pPr>
    </w:p>
    <w:p w14:paraId="6B3F5FD6" w14:textId="77777777" w:rsidR="00923A8E" w:rsidRPr="00923A8E" w:rsidRDefault="00923A8E" w:rsidP="00923A8E">
      <w:pPr>
        <w:rPr>
          <w:b/>
          <w:i/>
          <w:sz w:val="28"/>
          <w:szCs w:val="28"/>
        </w:rPr>
      </w:pPr>
    </w:p>
    <w:p w14:paraId="794C74DF" w14:textId="27B979C7" w:rsidR="00923A8E" w:rsidRDefault="00923A8E" w:rsidP="00923A8E">
      <w:pPr>
        <w:rPr>
          <w:b/>
          <w:i/>
          <w:sz w:val="28"/>
          <w:szCs w:val="28"/>
        </w:rPr>
      </w:pPr>
    </w:p>
    <w:p w14:paraId="1181A136" w14:textId="04467F3C" w:rsidR="00B72F89" w:rsidRDefault="00B72F89" w:rsidP="00923A8E">
      <w:pPr>
        <w:rPr>
          <w:b/>
          <w:i/>
          <w:sz w:val="28"/>
          <w:szCs w:val="28"/>
        </w:rPr>
      </w:pPr>
    </w:p>
    <w:p w14:paraId="74C2CCDF" w14:textId="43C61D11" w:rsidR="00B72F89" w:rsidRPr="00923A8E" w:rsidRDefault="00B72F89" w:rsidP="00923A8E">
      <w:pPr>
        <w:rPr>
          <w:b/>
          <w:i/>
          <w:sz w:val="28"/>
          <w:szCs w:val="28"/>
        </w:rPr>
      </w:pPr>
    </w:p>
    <w:p w14:paraId="052C9104" w14:textId="77777777" w:rsidR="00923A8E" w:rsidRPr="00923A8E" w:rsidRDefault="00923A8E" w:rsidP="00923A8E">
      <w:pPr>
        <w:rPr>
          <w:b/>
          <w:i/>
          <w:sz w:val="28"/>
          <w:szCs w:val="28"/>
        </w:rPr>
      </w:pPr>
    </w:p>
    <w:p w14:paraId="19C3FFA0" w14:textId="77777777" w:rsidR="00923A8E" w:rsidRPr="00923A8E" w:rsidRDefault="00923A8E" w:rsidP="00923A8E">
      <w:pPr>
        <w:rPr>
          <w:b/>
          <w:i/>
          <w:sz w:val="28"/>
          <w:szCs w:val="28"/>
        </w:rPr>
      </w:pPr>
    </w:p>
    <w:p w14:paraId="0F32674F" w14:textId="77777777" w:rsidR="00923A8E" w:rsidRDefault="00923A8E" w:rsidP="00923A8E">
      <w:pPr>
        <w:jc w:val="center"/>
        <w:rPr>
          <w:b/>
          <w:sz w:val="28"/>
          <w:szCs w:val="28"/>
        </w:rPr>
      </w:pPr>
    </w:p>
    <w:p w14:paraId="1BB1EE6F" w14:textId="77777777" w:rsidR="00923A8E" w:rsidRDefault="00923A8E" w:rsidP="00923A8E">
      <w:pPr>
        <w:jc w:val="center"/>
        <w:rPr>
          <w:b/>
          <w:sz w:val="28"/>
          <w:szCs w:val="28"/>
        </w:rPr>
      </w:pPr>
    </w:p>
    <w:p w14:paraId="1414DCA9" w14:textId="1FD06D0C" w:rsidR="00092C17" w:rsidRDefault="00923A8E" w:rsidP="00923A8E">
      <w:pPr>
        <w:jc w:val="center"/>
        <w:rPr>
          <w:b/>
          <w:caps/>
          <w:sz w:val="28"/>
          <w:szCs w:val="28"/>
        </w:rPr>
      </w:pPr>
      <w:r w:rsidRPr="00923A8E">
        <w:rPr>
          <w:b/>
          <w:sz w:val="28"/>
          <w:szCs w:val="28"/>
        </w:rPr>
        <w:t>Москва</w:t>
      </w:r>
      <w:r w:rsidR="00D44730">
        <w:rPr>
          <w:b/>
          <w:caps/>
          <w:sz w:val="28"/>
          <w:szCs w:val="28"/>
        </w:rPr>
        <w:t xml:space="preserve"> 2023</w:t>
      </w:r>
    </w:p>
    <w:p w14:paraId="7F620C0B" w14:textId="77777777" w:rsidR="00923A8E" w:rsidRPr="00923A8E" w:rsidRDefault="00923A8E" w:rsidP="00923A8E">
      <w:pPr>
        <w:jc w:val="center"/>
        <w:rPr>
          <w:b/>
          <w:sz w:val="28"/>
          <w:szCs w:val="28"/>
        </w:rPr>
      </w:pPr>
      <w:r w:rsidRPr="00923A8E">
        <w:rPr>
          <w:b/>
          <w:sz w:val="28"/>
          <w:szCs w:val="28"/>
        </w:rPr>
        <w:lastRenderedPageBreak/>
        <w:t>Федеральное государственное образовательное бюджетное учреждение высшего образования</w:t>
      </w:r>
    </w:p>
    <w:p w14:paraId="6F74FB3A" w14:textId="77777777" w:rsidR="00923A8E" w:rsidRPr="00923A8E" w:rsidRDefault="00923A8E" w:rsidP="00923A8E">
      <w:pPr>
        <w:jc w:val="center"/>
        <w:rPr>
          <w:b/>
          <w:sz w:val="28"/>
          <w:szCs w:val="28"/>
        </w:rPr>
      </w:pPr>
    </w:p>
    <w:p w14:paraId="75D6DC60" w14:textId="79480DF8" w:rsidR="00923A8E" w:rsidRPr="00923A8E" w:rsidRDefault="00635A85" w:rsidP="00923A8E">
      <w:pPr>
        <w:jc w:val="center"/>
        <w:rPr>
          <w:b/>
          <w:sz w:val="32"/>
          <w:szCs w:val="32"/>
        </w:rPr>
      </w:pPr>
      <w:r>
        <w:rPr>
          <w:b/>
          <w:sz w:val="32"/>
          <w:szCs w:val="32"/>
        </w:rPr>
        <w:t>«Финансовый университет</w:t>
      </w:r>
      <w:r w:rsidR="00923A8E" w:rsidRPr="00923A8E">
        <w:rPr>
          <w:b/>
          <w:sz w:val="32"/>
          <w:szCs w:val="32"/>
        </w:rPr>
        <w:t xml:space="preserve"> при Правительстве </w:t>
      </w:r>
    </w:p>
    <w:p w14:paraId="4ED135E7" w14:textId="77777777" w:rsidR="00923A8E" w:rsidRPr="00923A8E" w:rsidRDefault="00923A8E" w:rsidP="00923A8E">
      <w:pPr>
        <w:jc w:val="center"/>
        <w:rPr>
          <w:b/>
          <w:sz w:val="32"/>
          <w:szCs w:val="32"/>
        </w:rPr>
      </w:pPr>
      <w:r w:rsidRPr="00923A8E">
        <w:rPr>
          <w:b/>
          <w:sz w:val="32"/>
          <w:szCs w:val="32"/>
        </w:rPr>
        <w:t>Российской Федерации»</w:t>
      </w:r>
    </w:p>
    <w:p w14:paraId="4B0DAF77" w14:textId="77777777" w:rsidR="00923A8E" w:rsidRPr="00923A8E" w:rsidRDefault="00923A8E" w:rsidP="00923A8E">
      <w:pPr>
        <w:jc w:val="center"/>
        <w:rPr>
          <w:b/>
          <w:sz w:val="32"/>
          <w:szCs w:val="32"/>
        </w:rPr>
      </w:pPr>
    </w:p>
    <w:p w14:paraId="1348DA91" w14:textId="77777777" w:rsidR="00DE031B" w:rsidRPr="00923A8E" w:rsidRDefault="00DE031B" w:rsidP="00DE031B">
      <w:pPr>
        <w:jc w:val="center"/>
        <w:rPr>
          <w:b/>
          <w:sz w:val="28"/>
          <w:szCs w:val="28"/>
        </w:rPr>
      </w:pPr>
      <w:r>
        <w:rPr>
          <w:b/>
          <w:sz w:val="28"/>
          <w:szCs w:val="28"/>
        </w:rPr>
        <w:t>Департамент экономической безопасности и управления рисками</w:t>
      </w:r>
    </w:p>
    <w:p w14:paraId="6CF5A4F2" w14:textId="77777777" w:rsidR="00DE031B" w:rsidRPr="00DE031B" w:rsidRDefault="00DE031B" w:rsidP="00DE031B">
      <w:pPr>
        <w:jc w:val="center"/>
        <w:rPr>
          <w:b/>
          <w:sz w:val="28"/>
          <w:szCs w:val="28"/>
        </w:rPr>
      </w:pPr>
      <w:r w:rsidRPr="00DE031B">
        <w:rPr>
          <w:b/>
          <w:sz w:val="28"/>
          <w:szCs w:val="28"/>
        </w:rPr>
        <w:t>Факультета экономики и бизнеса</w:t>
      </w:r>
    </w:p>
    <w:p w14:paraId="4CB88E3F" w14:textId="77777777" w:rsidR="00923A8E" w:rsidRPr="00923A8E" w:rsidRDefault="00923A8E" w:rsidP="00923A8E">
      <w:pPr>
        <w:jc w:val="center"/>
        <w:rPr>
          <w:b/>
          <w:sz w:val="28"/>
          <w:szCs w:val="28"/>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923A8E" w:rsidRPr="00923A8E" w14:paraId="2E1B37C9" w14:textId="77777777" w:rsidTr="00327345">
        <w:tc>
          <w:tcPr>
            <w:tcW w:w="2461" w:type="pct"/>
            <w:hideMark/>
          </w:tcPr>
          <w:p w14:paraId="5F35E153" w14:textId="77777777" w:rsidR="00923A8E" w:rsidRPr="00923A8E" w:rsidRDefault="00923A8E" w:rsidP="00923A8E">
            <w:pPr>
              <w:spacing w:line="276" w:lineRule="auto"/>
            </w:pPr>
          </w:p>
        </w:tc>
        <w:tc>
          <w:tcPr>
            <w:tcW w:w="2539" w:type="pct"/>
            <w:hideMark/>
          </w:tcPr>
          <w:p w14:paraId="6ECEBAA8" w14:textId="77777777" w:rsidR="00171E9C" w:rsidRDefault="00171E9C" w:rsidP="00171E9C">
            <w:pPr>
              <w:rPr>
                <w:sz w:val="28"/>
                <w:szCs w:val="28"/>
              </w:rPr>
            </w:pPr>
            <w:r>
              <w:rPr>
                <w:sz w:val="28"/>
                <w:szCs w:val="28"/>
              </w:rPr>
              <w:t>УТВЕРЖДАЮ</w:t>
            </w:r>
          </w:p>
          <w:p w14:paraId="0BDBA6E3" w14:textId="77777777" w:rsidR="00171E9C" w:rsidRDefault="00171E9C" w:rsidP="00171E9C">
            <w:pPr>
              <w:jc w:val="center"/>
              <w:rPr>
                <w:sz w:val="28"/>
                <w:szCs w:val="28"/>
              </w:rPr>
            </w:pPr>
          </w:p>
          <w:p w14:paraId="049DFCA7" w14:textId="77777777" w:rsidR="00171E9C" w:rsidRDefault="00171E9C" w:rsidP="00171E9C">
            <w:pPr>
              <w:rPr>
                <w:sz w:val="28"/>
                <w:szCs w:val="28"/>
              </w:rPr>
            </w:pPr>
            <w:r>
              <w:rPr>
                <w:sz w:val="28"/>
                <w:szCs w:val="28"/>
              </w:rPr>
              <w:t xml:space="preserve">Проректор по учебной и методической работе </w:t>
            </w:r>
          </w:p>
          <w:p w14:paraId="3BF25042" w14:textId="77777777" w:rsidR="00171E9C" w:rsidRDefault="00171E9C" w:rsidP="00171E9C">
            <w:pPr>
              <w:rPr>
                <w:sz w:val="28"/>
                <w:szCs w:val="28"/>
              </w:rPr>
            </w:pPr>
          </w:p>
          <w:p w14:paraId="59FDD9A7" w14:textId="77777777" w:rsidR="00171E9C" w:rsidRDefault="00171E9C" w:rsidP="00171E9C">
            <w:pPr>
              <w:rPr>
                <w:sz w:val="28"/>
                <w:szCs w:val="28"/>
              </w:rPr>
            </w:pPr>
            <w:r>
              <w:rPr>
                <w:sz w:val="28"/>
                <w:szCs w:val="28"/>
              </w:rPr>
              <w:t>Е.А. Каменева</w:t>
            </w:r>
          </w:p>
          <w:p w14:paraId="49326A0C" w14:textId="6113FFCA" w:rsidR="00923A8E" w:rsidRPr="00923A8E" w:rsidRDefault="00171E9C" w:rsidP="00171E9C">
            <w:pPr>
              <w:spacing w:line="276" w:lineRule="auto"/>
            </w:pPr>
            <w:r>
              <w:rPr>
                <w:sz w:val="28"/>
                <w:szCs w:val="28"/>
              </w:rPr>
              <w:t>«23» мая 2023 г</w:t>
            </w:r>
            <w:r>
              <w:rPr>
                <w:sz w:val="28"/>
                <w:szCs w:val="28"/>
              </w:rPr>
              <w:t>.</w:t>
            </w:r>
            <w:bookmarkStart w:id="0" w:name="_GoBack"/>
            <w:bookmarkEnd w:id="0"/>
          </w:p>
        </w:tc>
      </w:tr>
    </w:tbl>
    <w:p w14:paraId="6537E34C" w14:textId="2711BF39" w:rsidR="00923A8E" w:rsidRDefault="00923A8E" w:rsidP="00923A8E">
      <w:pPr>
        <w:jc w:val="center"/>
        <w:rPr>
          <w:b/>
          <w:sz w:val="28"/>
          <w:szCs w:val="28"/>
        </w:rPr>
      </w:pPr>
    </w:p>
    <w:p w14:paraId="6EE1BBB4" w14:textId="720FE736" w:rsidR="00FA7368" w:rsidRDefault="00FA7368" w:rsidP="00923A8E">
      <w:pPr>
        <w:jc w:val="center"/>
        <w:rPr>
          <w:b/>
          <w:sz w:val="28"/>
          <w:szCs w:val="28"/>
        </w:rPr>
      </w:pPr>
    </w:p>
    <w:p w14:paraId="672600CB" w14:textId="77777777" w:rsidR="00FA7368" w:rsidRPr="00923A8E" w:rsidRDefault="00FA7368" w:rsidP="00923A8E">
      <w:pPr>
        <w:jc w:val="center"/>
        <w:rPr>
          <w:b/>
          <w:sz w:val="28"/>
          <w:szCs w:val="28"/>
        </w:rPr>
      </w:pPr>
    </w:p>
    <w:p w14:paraId="282706C6" w14:textId="2BA377F8" w:rsidR="00932F0B" w:rsidRPr="00923A8E" w:rsidRDefault="00CF2480" w:rsidP="00923A8E">
      <w:pPr>
        <w:jc w:val="center"/>
        <w:rPr>
          <w:b/>
          <w:sz w:val="28"/>
          <w:szCs w:val="28"/>
        </w:rPr>
      </w:pPr>
      <w:r>
        <w:rPr>
          <w:b/>
          <w:sz w:val="28"/>
          <w:szCs w:val="28"/>
        </w:rPr>
        <w:t xml:space="preserve">В.И. </w:t>
      </w:r>
      <w:r w:rsidR="00D44730">
        <w:rPr>
          <w:b/>
          <w:sz w:val="28"/>
          <w:szCs w:val="28"/>
        </w:rPr>
        <w:t xml:space="preserve">Прасолов </w:t>
      </w:r>
    </w:p>
    <w:p w14:paraId="7C3BA215" w14:textId="77777777" w:rsidR="00923A8E" w:rsidRPr="00923A8E" w:rsidRDefault="00923A8E" w:rsidP="00923A8E">
      <w:pPr>
        <w:jc w:val="center"/>
        <w:rPr>
          <w:b/>
          <w:sz w:val="36"/>
          <w:szCs w:val="36"/>
        </w:rPr>
      </w:pPr>
    </w:p>
    <w:p w14:paraId="03905F8A" w14:textId="7A5FCB6D" w:rsidR="00D44730" w:rsidRPr="00D44730" w:rsidRDefault="00CF2480" w:rsidP="00D44730">
      <w:pPr>
        <w:tabs>
          <w:tab w:val="left" w:pos="2220"/>
          <w:tab w:val="center" w:pos="4531"/>
        </w:tabs>
        <w:spacing w:line="360" w:lineRule="auto"/>
        <w:ind w:left="-180" w:right="616" w:firstLine="360"/>
        <w:jc w:val="center"/>
        <w:rPr>
          <w:b/>
          <w:sz w:val="28"/>
          <w:szCs w:val="28"/>
        </w:rPr>
      </w:pPr>
      <w:r w:rsidRPr="00D44730">
        <w:rPr>
          <w:b/>
          <w:sz w:val="28"/>
          <w:szCs w:val="28"/>
        </w:rPr>
        <w:t>Управление корпоративной безопасностью компании</w:t>
      </w:r>
    </w:p>
    <w:p w14:paraId="54ADE44F" w14:textId="77777777" w:rsidR="00D44730" w:rsidRPr="00D44730" w:rsidRDefault="00D44730" w:rsidP="00D44730">
      <w:pPr>
        <w:jc w:val="center"/>
        <w:rPr>
          <w:b/>
          <w:sz w:val="28"/>
          <w:szCs w:val="28"/>
        </w:rPr>
      </w:pPr>
      <w:r w:rsidRPr="00D44730">
        <w:rPr>
          <w:b/>
          <w:sz w:val="28"/>
          <w:szCs w:val="28"/>
        </w:rPr>
        <w:t xml:space="preserve">Рабочая программа дисциплины  </w:t>
      </w:r>
    </w:p>
    <w:p w14:paraId="2E1C86DD" w14:textId="77777777" w:rsidR="00D44730" w:rsidRPr="00D44730" w:rsidRDefault="00D44730" w:rsidP="00D44730">
      <w:pPr>
        <w:tabs>
          <w:tab w:val="left" w:pos="3285"/>
        </w:tabs>
        <w:spacing w:line="360" w:lineRule="auto"/>
        <w:ind w:left="-180" w:right="616" w:firstLine="360"/>
        <w:rPr>
          <w:b/>
          <w:sz w:val="28"/>
          <w:szCs w:val="28"/>
        </w:rPr>
      </w:pPr>
      <w:r w:rsidRPr="00D44730">
        <w:rPr>
          <w:b/>
          <w:sz w:val="28"/>
          <w:szCs w:val="28"/>
        </w:rPr>
        <w:tab/>
      </w:r>
    </w:p>
    <w:p w14:paraId="176E8FCC" w14:textId="77777777" w:rsidR="00D44730" w:rsidRPr="00D44730" w:rsidRDefault="00D44730" w:rsidP="00D44730">
      <w:pPr>
        <w:jc w:val="center"/>
        <w:rPr>
          <w:sz w:val="28"/>
          <w:szCs w:val="28"/>
        </w:rPr>
      </w:pPr>
      <w:r w:rsidRPr="00D44730">
        <w:rPr>
          <w:sz w:val="28"/>
          <w:szCs w:val="28"/>
        </w:rPr>
        <w:t>для студентов, обучающихся по направлению подготовки</w:t>
      </w:r>
    </w:p>
    <w:p w14:paraId="078F51D7" w14:textId="77777777" w:rsidR="00D44730" w:rsidRPr="00D44730" w:rsidRDefault="00D44730" w:rsidP="00D44730">
      <w:pPr>
        <w:jc w:val="center"/>
        <w:rPr>
          <w:bCs/>
          <w:sz w:val="28"/>
          <w:szCs w:val="28"/>
        </w:rPr>
      </w:pPr>
      <w:r w:rsidRPr="00D44730">
        <w:rPr>
          <w:bCs/>
          <w:sz w:val="28"/>
          <w:szCs w:val="28"/>
        </w:rPr>
        <w:t>38.03.01«Экономика»</w:t>
      </w:r>
    </w:p>
    <w:p w14:paraId="53620CFA" w14:textId="77777777" w:rsidR="00CF2480" w:rsidRDefault="00CF2480" w:rsidP="00CF2480">
      <w:pPr>
        <w:jc w:val="center"/>
        <w:rPr>
          <w:sz w:val="28"/>
          <w:szCs w:val="28"/>
        </w:rPr>
      </w:pPr>
      <w:r w:rsidRPr="00D44730">
        <w:rPr>
          <w:sz w:val="28"/>
          <w:szCs w:val="28"/>
        </w:rPr>
        <w:t xml:space="preserve">Образовательная программа </w:t>
      </w:r>
    </w:p>
    <w:p w14:paraId="7398BFC3" w14:textId="77777777" w:rsidR="00CF2480" w:rsidRPr="00D44730" w:rsidRDefault="00CF2480" w:rsidP="00CF2480">
      <w:pPr>
        <w:jc w:val="center"/>
        <w:rPr>
          <w:sz w:val="28"/>
          <w:szCs w:val="28"/>
        </w:rPr>
      </w:pPr>
      <w:r>
        <w:rPr>
          <w:sz w:val="28"/>
          <w:szCs w:val="28"/>
        </w:rPr>
        <w:t>«</w:t>
      </w:r>
      <w:r w:rsidRPr="00D44730">
        <w:rPr>
          <w:sz w:val="28"/>
          <w:szCs w:val="28"/>
        </w:rPr>
        <w:t>Экономика и бизнес</w:t>
      </w:r>
      <w:r>
        <w:rPr>
          <w:sz w:val="28"/>
          <w:szCs w:val="28"/>
        </w:rPr>
        <w:t>»</w:t>
      </w:r>
    </w:p>
    <w:p w14:paraId="3BB7ED84" w14:textId="3662A332" w:rsidR="00923A8E" w:rsidRDefault="00923A8E" w:rsidP="00D77FEF">
      <w:pPr>
        <w:rPr>
          <w:sz w:val="28"/>
          <w:szCs w:val="28"/>
        </w:rPr>
      </w:pPr>
    </w:p>
    <w:p w14:paraId="47675CC2" w14:textId="77777777" w:rsidR="00CF2480" w:rsidRDefault="00CF2480" w:rsidP="00D77FEF">
      <w:pPr>
        <w:rPr>
          <w:sz w:val="28"/>
          <w:szCs w:val="28"/>
        </w:rPr>
      </w:pPr>
    </w:p>
    <w:p w14:paraId="021E7382" w14:textId="77777777" w:rsidR="00CF2480" w:rsidRDefault="00CF2480" w:rsidP="00D77FEF">
      <w:pPr>
        <w:rPr>
          <w:sz w:val="28"/>
          <w:szCs w:val="28"/>
        </w:rPr>
      </w:pPr>
    </w:p>
    <w:p w14:paraId="011B78FA" w14:textId="34BCD435" w:rsidR="001B1EEE" w:rsidRDefault="001B1EEE" w:rsidP="00D77FEF">
      <w:pPr>
        <w:rPr>
          <w:sz w:val="28"/>
          <w:szCs w:val="28"/>
        </w:rPr>
      </w:pPr>
    </w:p>
    <w:p w14:paraId="07F0B52D" w14:textId="77777777" w:rsidR="00635A85" w:rsidRPr="000E208A" w:rsidRDefault="00635A85" w:rsidP="00635A85">
      <w:pPr>
        <w:suppressAutoHyphens/>
        <w:jc w:val="center"/>
        <w:rPr>
          <w:iCs/>
          <w:sz w:val="28"/>
          <w:szCs w:val="28"/>
        </w:rPr>
      </w:pPr>
    </w:p>
    <w:p w14:paraId="7C3CB451" w14:textId="77777777" w:rsidR="0013471A" w:rsidRPr="002D1583" w:rsidRDefault="0013471A" w:rsidP="0013471A">
      <w:pPr>
        <w:suppressAutoHyphens/>
        <w:jc w:val="center"/>
      </w:pPr>
      <w:r w:rsidRPr="002D1583">
        <w:rPr>
          <w:i/>
          <w:sz w:val="28"/>
          <w:szCs w:val="28"/>
        </w:rPr>
        <w:t>Одобрено Советом учебно-научного Департамента экономической безопасности и управления рисками</w:t>
      </w:r>
    </w:p>
    <w:p w14:paraId="3FDE8694" w14:textId="77777777" w:rsidR="0013471A" w:rsidRPr="0021331A" w:rsidRDefault="0013471A" w:rsidP="0013471A">
      <w:pPr>
        <w:suppressAutoHyphens/>
        <w:jc w:val="center"/>
        <w:rPr>
          <w:i/>
          <w:sz w:val="28"/>
        </w:rPr>
      </w:pPr>
      <w:r w:rsidRPr="0021331A">
        <w:rPr>
          <w:i/>
          <w:sz w:val="28"/>
        </w:rPr>
        <w:t xml:space="preserve">(протокол </w:t>
      </w:r>
      <w:r>
        <w:rPr>
          <w:i/>
          <w:sz w:val="28"/>
        </w:rPr>
        <w:t xml:space="preserve">№ 08 от </w:t>
      </w:r>
      <w:r w:rsidRPr="0021331A">
        <w:rPr>
          <w:i/>
          <w:sz w:val="28"/>
        </w:rPr>
        <w:t>24</w:t>
      </w:r>
      <w:r>
        <w:rPr>
          <w:i/>
          <w:sz w:val="28"/>
        </w:rPr>
        <w:t>.04.</w:t>
      </w:r>
      <w:r w:rsidRPr="0021331A">
        <w:rPr>
          <w:i/>
          <w:sz w:val="28"/>
        </w:rPr>
        <w:t>2023</w:t>
      </w:r>
      <w:r>
        <w:rPr>
          <w:i/>
          <w:sz w:val="28"/>
        </w:rPr>
        <w:t xml:space="preserve"> г.</w:t>
      </w:r>
      <w:r w:rsidRPr="0021331A">
        <w:rPr>
          <w:i/>
          <w:sz w:val="28"/>
        </w:rPr>
        <w:t>)</w:t>
      </w:r>
    </w:p>
    <w:p w14:paraId="56DDBF0B" w14:textId="77777777" w:rsidR="0013471A" w:rsidRPr="002D1583" w:rsidRDefault="0013471A" w:rsidP="0013471A">
      <w:pPr>
        <w:rPr>
          <w:sz w:val="28"/>
          <w:szCs w:val="28"/>
        </w:rPr>
      </w:pPr>
    </w:p>
    <w:p w14:paraId="13F6FCB0" w14:textId="77777777" w:rsidR="0013471A" w:rsidRPr="002D1583" w:rsidRDefault="0013471A" w:rsidP="0013471A">
      <w:pPr>
        <w:suppressAutoHyphens/>
        <w:jc w:val="center"/>
        <w:rPr>
          <w:i/>
          <w:sz w:val="28"/>
          <w:szCs w:val="28"/>
        </w:rPr>
      </w:pPr>
      <w:r w:rsidRPr="002D1583">
        <w:rPr>
          <w:i/>
          <w:sz w:val="28"/>
          <w:szCs w:val="28"/>
        </w:rPr>
        <w:t>Рекомендовано Ученым советом Факультета экономики и бизнеса</w:t>
      </w:r>
    </w:p>
    <w:p w14:paraId="0548B0CD" w14:textId="77777777" w:rsidR="0013471A" w:rsidRPr="002D1583" w:rsidRDefault="0013471A" w:rsidP="0013471A">
      <w:pPr>
        <w:suppressAutoHyphens/>
        <w:jc w:val="center"/>
        <w:rPr>
          <w:iCs/>
          <w:sz w:val="28"/>
          <w:szCs w:val="28"/>
        </w:rPr>
      </w:pPr>
      <w:r w:rsidRPr="002D1583">
        <w:rPr>
          <w:iCs/>
          <w:sz w:val="28"/>
          <w:szCs w:val="28"/>
        </w:rPr>
        <w:t xml:space="preserve"> (</w:t>
      </w:r>
      <w:r w:rsidRPr="002D1583">
        <w:rPr>
          <w:i/>
          <w:sz w:val="28"/>
          <w:szCs w:val="28"/>
        </w:rPr>
        <w:t>протокол</w:t>
      </w:r>
      <w:r>
        <w:rPr>
          <w:i/>
          <w:sz w:val="28"/>
          <w:szCs w:val="28"/>
        </w:rPr>
        <w:t xml:space="preserve"> №30 от 16.05.</w:t>
      </w:r>
      <w:r w:rsidRPr="002D1583">
        <w:rPr>
          <w:i/>
          <w:sz w:val="28"/>
          <w:szCs w:val="28"/>
        </w:rPr>
        <w:t>2023</w:t>
      </w:r>
      <w:r>
        <w:rPr>
          <w:i/>
          <w:sz w:val="28"/>
          <w:szCs w:val="28"/>
        </w:rPr>
        <w:t xml:space="preserve"> г.</w:t>
      </w:r>
      <w:r w:rsidRPr="002D1583">
        <w:rPr>
          <w:iCs/>
          <w:sz w:val="28"/>
          <w:szCs w:val="28"/>
        </w:rPr>
        <w:t>)</w:t>
      </w:r>
    </w:p>
    <w:p w14:paraId="71216415" w14:textId="77777777" w:rsidR="001B1EEE" w:rsidRDefault="001B1EEE" w:rsidP="001B1EEE">
      <w:pPr>
        <w:suppressAutoHyphens/>
        <w:jc w:val="center"/>
        <w:rPr>
          <w:sz w:val="28"/>
          <w:szCs w:val="28"/>
        </w:rPr>
      </w:pPr>
    </w:p>
    <w:p w14:paraId="378E34A8" w14:textId="77777777" w:rsidR="00CF2480" w:rsidRPr="000E208A" w:rsidRDefault="00CF2480" w:rsidP="001B1EEE">
      <w:pPr>
        <w:suppressAutoHyphens/>
        <w:jc w:val="center"/>
        <w:rPr>
          <w:sz w:val="28"/>
          <w:szCs w:val="28"/>
        </w:rPr>
      </w:pPr>
    </w:p>
    <w:p w14:paraId="29096B72" w14:textId="77777777" w:rsidR="001B1EEE" w:rsidRPr="000E208A" w:rsidRDefault="001B1EEE" w:rsidP="001B1EEE">
      <w:pPr>
        <w:suppressAutoHyphens/>
        <w:jc w:val="center"/>
        <w:rPr>
          <w:i/>
          <w:sz w:val="28"/>
          <w:szCs w:val="28"/>
        </w:rPr>
      </w:pPr>
    </w:p>
    <w:p w14:paraId="6755EAF9" w14:textId="13A39E23" w:rsidR="001B1EEE" w:rsidRPr="00C004BE" w:rsidRDefault="0013471A" w:rsidP="001B1EEE">
      <w:pPr>
        <w:suppressAutoHyphens/>
        <w:jc w:val="center"/>
        <w:rPr>
          <w:b/>
          <w:sz w:val="28"/>
          <w:szCs w:val="28"/>
        </w:rPr>
      </w:pPr>
      <w:r>
        <w:rPr>
          <w:b/>
          <w:sz w:val="28"/>
          <w:szCs w:val="28"/>
        </w:rPr>
        <w:t>Москва – 2023</w:t>
      </w:r>
    </w:p>
    <w:sdt>
      <w:sdtPr>
        <w:id w:val="-243180744"/>
        <w:docPartObj>
          <w:docPartGallery w:val="Table of Contents"/>
          <w:docPartUnique/>
        </w:docPartObj>
      </w:sdtPr>
      <w:sdtEndPr>
        <w:rPr>
          <w:bCs/>
        </w:rPr>
      </w:sdtEndPr>
      <w:sdtContent>
        <w:p w14:paraId="51CDACC8" w14:textId="77777777" w:rsidR="00923A8E" w:rsidRDefault="00923A8E" w:rsidP="00923A8E">
          <w:pPr>
            <w:widowControl w:val="0"/>
            <w:tabs>
              <w:tab w:val="left" w:pos="0"/>
            </w:tabs>
            <w:jc w:val="center"/>
            <w:rPr>
              <w:b/>
              <w:sz w:val="26"/>
              <w:szCs w:val="26"/>
            </w:rPr>
          </w:pPr>
          <w:r w:rsidRPr="00596F5B">
            <w:rPr>
              <w:b/>
              <w:sz w:val="26"/>
              <w:szCs w:val="26"/>
            </w:rPr>
            <w:t>Содержание</w:t>
          </w:r>
        </w:p>
        <w:p w14:paraId="5A6A52C4" w14:textId="77777777" w:rsidR="00596F5B" w:rsidRPr="00596F5B" w:rsidRDefault="00596F5B" w:rsidP="00923A8E">
          <w:pPr>
            <w:widowControl w:val="0"/>
            <w:tabs>
              <w:tab w:val="left" w:pos="0"/>
            </w:tabs>
            <w:jc w:val="center"/>
            <w:rPr>
              <w:b/>
              <w:sz w:val="26"/>
              <w:szCs w:val="26"/>
            </w:rPr>
          </w:pPr>
        </w:p>
        <w:p w14:paraId="0A5B3A74" w14:textId="4E6C8011"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1"/>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1"/>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68DE2C42" w14:textId="2830EF8F" w:rsidR="00400A1B" w:rsidRPr="00400A1B" w:rsidRDefault="002254F4">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1"/>
                <w:bCs/>
                <w:noProof/>
                <w:sz w:val="28"/>
                <w:szCs w:val="28"/>
              </w:rPr>
              <w:t>2.</w:t>
            </w:r>
            <w:r w:rsidR="00400A1B">
              <w:rPr>
                <w:rStyle w:val="af1"/>
                <w:bCs/>
                <w:noProof/>
                <w:sz w:val="28"/>
                <w:szCs w:val="28"/>
              </w:rPr>
              <w:t xml:space="preserve"> </w:t>
            </w:r>
            <w:r w:rsidR="00400A1B" w:rsidRPr="00400A1B">
              <w:rPr>
                <w:rStyle w:val="af1"/>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2E54E20E" w14:textId="6BB2E7AD" w:rsidR="00400A1B" w:rsidRPr="00400A1B" w:rsidRDefault="002254F4">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1"/>
                <w:bCs/>
                <w:noProof/>
                <w:sz w:val="28"/>
                <w:szCs w:val="28"/>
              </w:rPr>
              <w:t>3.</w:t>
            </w:r>
            <w:r w:rsidR="00400A1B">
              <w:rPr>
                <w:rStyle w:val="af1"/>
                <w:bCs/>
                <w:noProof/>
                <w:sz w:val="28"/>
                <w:szCs w:val="28"/>
              </w:rPr>
              <w:t xml:space="preserve"> </w:t>
            </w:r>
            <w:r w:rsidR="00400A1B" w:rsidRPr="00400A1B">
              <w:rPr>
                <w:rStyle w:val="af1"/>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0970F327" w14:textId="65EC8F0F" w:rsidR="00400A1B" w:rsidRPr="00400A1B" w:rsidRDefault="002254F4">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1"/>
                <w:bCs/>
                <w:noProof/>
                <w:sz w:val="28"/>
                <w:szCs w:val="28"/>
              </w:rPr>
              <w:t>4.</w:t>
            </w:r>
            <w:r w:rsidR="00400A1B">
              <w:rPr>
                <w:rStyle w:val="af1"/>
                <w:bCs/>
                <w:noProof/>
                <w:sz w:val="28"/>
                <w:szCs w:val="28"/>
              </w:rPr>
              <w:t xml:space="preserve"> </w:t>
            </w:r>
            <w:r w:rsidR="00400A1B" w:rsidRPr="00400A1B">
              <w:rPr>
                <w:rStyle w:val="af1"/>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4D2CDE42" w14:textId="67226832" w:rsidR="00400A1B" w:rsidRPr="00400A1B" w:rsidRDefault="002254F4">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1"/>
                <w:bCs/>
                <w:noProof/>
                <w:sz w:val="28"/>
                <w:szCs w:val="28"/>
              </w:rPr>
              <w:t>5.</w:t>
            </w:r>
            <w:r w:rsidR="00400A1B">
              <w:rPr>
                <w:rStyle w:val="af1"/>
                <w:bCs/>
                <w:noProof/>
                <w:sz w:val="28"/>
                <w:szCs w:val="28"/>
              </w:rPr>
              <w:t xml:space="preserve"> </w:t>
            </w:r>
            <w:r w:rsidR="00400A1B" w:rsidRPr="00400A1B">
              <w:rPr>
                <w:rStyle w:val="af1"/>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7</w:t>
            </w:r>
            <w:r w:rsidR="00400A1B" w:rsidRPr="00400A1B">
              <w:rPr>
                <w:noProof/>
                <w:webHidden/>
                <w:sz w:val="28"/>
                <w:szCs w:val="28"/>
              </w:rPr>
              <w:fldChar w:fldCharType="end"/>
            </w:r>
          </w:hyperlink>
        </w:p>
        <w:p w14:paraId="4D576191" w14:textId="4FE9485F" w:rsidR="00400A1B" w:rsidRPr="00400A1B" w:rsidRDefault="002254F4">
          <w:pPr>
            <w:pStyle w:val="15"/>
            <w:rPr>
              <w:rFonts w:asciiTheme="minorHAnsi" w:eastAsiaTheme="minorEastAsia" w:hAnsiTheme="minorHAnsi" w:cstheme="minorBidi"/>
              <w:noProof/>
              <w:sz w:val="28"/>
              <w:szCs w:val="28"/>
            </w:rPr>
          </w:pPr>
          <w:hyperlink w:anchor="_Toc73619799" w:history="1">
            <w:r w:rsidR="00400A1B" w:rsidRPr="00400A1B">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11</w:t>
            </w:r>
            <w:r w:rsidR="00400A1B" w:rsidRPr="00400A1B">
              <w:rPr>
                <w:noProof/>
                <w:webHidden/>
                <w:sz w:val="28"/>
                <w:szCs w:val="28"/>
              </w:rPr>
              <w:fldChar w:fldCharType="end"/>
            </w:r>
          </w:hyperlink>
        </w:p>
        <w:p w14:paraId="2C46DE7B" w14:textId="1780A539" w:rsidR="00400A1B" w:rsidRPr="00400A1B" w:rsidRDefault="002254F4">
          <w:pPr>
            <w:pStyle w:val="15"/>
            <w:rPr>
              <w:rFonts w:asciiTheme="minorHAnsi" w:eastAsiaTheme="minorEastAsia" w:hAnsiTheme="minorHAnsi" w:cstheme="minorBidi"/>
              <w:noProof/>
              <w:sz w:val="28"/>
              <w:szCs w:val="28"/>
            </w:rPr>
          </w:pPr>
          <w:hyperlink w:anchor="_Toc73619800" w:history="1">
            <w:r w:rsidR="00400A1B" w:rsidRPr="00400A1B">
              <w:rPr>
                <w:rStyle w:val="af1"/>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14</w:t>
            </w:r>
            <w:r w:rsidR="00400A1B" w:rsidRPr="00400A1B">
              <w:rPr>
                <w:noProof/>
                <w:webHidden/>
                <w:sz w:val="28"/>
                <w:szCs w:val="28"/>
              </w:rPr>
              <w:fldChar w:fldCharType="end"/>
            </w:r>
          </w:hyperlink>
        </w:p>
        <w:p w14:paraId="35D1D041" w14:textId="4CB644A8" w:rsidR="00400A1B" w:rsidRPr="00400A1B" w:rsidRDefault="002254F4">
          <w:pPr>
            <w:pStyle w:val="15"/>
            <w:rPr>
              <w:rFonts w:asciiTheme="minorHAnsi" w:eastAsiaTheme="minorEastAsia" w:hAnsiTheme="minorHAnsi" w:cstheme="minorBidi"/>
              <w:noProof/>
              <w:sz w:val="28"/>
              <w:szCs w:val="28"/>
            </w:rPr>
          </w:pPr>
          <w:hyperlink w:anchor="_Toc73619801" w:history="1">
            <w:r w:rsidR="00400A1B" w:rsidRPr="00400A1B">
              <w:rPr>
                <w:rStyle w:val="af1"/>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18</w:t>
            </w:r>
            <w:r w:rsidR="00400A1B" w:rsidRPr="00400A1B">
              <w:rPr>
                <w:noProof/>
                <w:webHidden/>
                <w:sz w:val="28"/>
                <w:szCs w:val="28"/>
              </w:rPr>
              <w:fldChar w:fldCharType="end"/>
            </w:r>
          </w:hyperlink>
        </w:p>
        <w:p w14:paraId="4D2F1099" w14:textId="613097C1" w:rsidR="00400A1B" w:rsidRPr="00400A1B" w:rsidRDefault="002254F4">
          <w:pPr>
            <w:pStyle w:val="15"/>
            <w:rPr>
              <w:rFonts w:asciiTheme="minorHAnsi" w:eastAsiaTheme="minorEastAsia" w:hAnsiTheme="minorHAnsi" w:cstheme="minorBidi"/>
              <w:noProof/>
              <w:sz w:val="28"/>
              <w:szCs w:val="28"/>
            </w:rPr>
          </w:pPr>
          <w:hyperlink w:anchor="_Toc73619802" w:history="1">
            <w:r w:rsidR="00400A1B" w:rsidRPr="00400A1B">
              <w:rPr>
                <w:rStyle w:val="af1"/>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22</w:t>
            </w:r>
            <w:r w:rsidR="00400A1B" w:rsidRPr="00400A1B">
              <w:rPr>
                <w:noProof/>
                <w:webHidden/>
                <w:sz w:val="28"/>
                <w:szCs w:val="28"/>
              </w:rPr>
              <w:fldChar w:fldCharType="end"/>
            </w:r>
          </w:hyperlink>
        </w:p>
        <w:p w14:paraId="219CA642" w14:textId="37708075" w:rsidR="00400A1B" w:rsidRPr="00400A1B" w:rsidRDefault="002254F4">
          <w:pPr>
            <w:pStyle w:val="15"/>
            <w:rPr>
              <w:rFonts w:asciiTheme="minorHAnsi" w:eastAsiaTheme="minorEastAsia" w:hAnsiTheme="minorHAnsi" w:cstheme="minorBidi"/>
              <w:noProof/>
              <w:sz w:val="28"/>
              <w:szCs w:val="28"/>
            </w:rPr>
          </w:pPr>
          <w:hyperlink w:anchor="_Toc73619803" w:history="1">
            <w:r w:rsidR="00400A1B">
              <w:rPr>
                <w:rStyle w:val="af1"/>
                <w:bCs/>
                <w:noProof/>
                <w:sz w:val="28"/>
                <w:szCs w:val="28"/>
              </w:rPr>
              <w:t xml:space="preserve">9. </w:t>
            </w:r>
            <w:r w:rsidR="00400A1B" w:rsidRPr="00400A1B">
              <w:rPr>
                <w:rStyle w:val="af1"/>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11A3024E" w14:textId="00DA4B7C" w:rsidR="00400A1B" w:rsidRPr="00400A1B" w:rsidRDefault="002254F4">
          <w:pPr>
            <w:pStyle w:val="15"/>
            <w:rPr>
              <w:rFonts w:asciiTheme="minorHAnsi" w:eastAsiaTheme="minorEastAsia" w:hAnsiTheme="minorHAnsi" w:cstheme="minorBidi"/>
              <w:noProof/>
              <w:sz w:val="28"/>
              <w:szCs w:val="28"/>
            </w:rPr>
          </w:pPr>
          <w:hyperlink w:anchor="_Toc73619804" w:history="1">
            <w:r w:rsidR="00400A1B" w:rsidRPr="00400A1B">
              <w:rPr>
                <w:rStyle w:val="af1"/>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359C1306" w14:textId="3C6A00BD" w:rsidR="00400A1B" w:rsidRPr="00400A1B" w:rsidRDefault="002254F4">
          <w:pPr>
            <w:pStyle w:val="15"/>
            <w:rPr>
              <w:rFonts w:asciiTheme="minorHAnsi" w:eastAsiaTheme="minorEastAsia" w:hAnsiTheme="minorHAnsi" w:cstheme="minorBidi"/>
              <w:noProof/>
              <w:sz w:val="28"/>
              <w:szCs w:val="28"/>
            </w:rPr>
          </w:pPr>
          <w:hyperlink w:anchor="_Toc73619805" w:history="1">
            <w:r w:rsidR="00400A1B" w:rsidRPr="00400A1B">
              <w:rPr>
                <w:rStyle w:val="af1"/>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3F9298DC" w14:textId="78FCC1FA" w:rsidR="00400A1B" w:rsidRPr="00400A1B" w:rsidRDefault="002254F4">
          <w:pPr>
            <w:pStyle w:val="15"/>
            <w:rPr>
              <w:rFonts w:asciiTheme="minorHAnsi" w:eastAsiaTheme="minorEastAsia" w:hAnsiTheme="minorHAnsi" w:cstheme="minorBidi"/>
              <w:noProof/>
              <w:sz w:val="28"/>
              <w:szCs w:val="28"/>
            </w:rPr>
          </w:pPr>
          <w:hyperlink w:anchor="_Toc73619806" w:history="1">
            <w:r w:rsidR="00400A1B" w:rsidRPr="00400A1B">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29ACB71F" w14:textId="298910EE" w:rsidR="00F74A5F" w:rsidRPr="00400A1B" w:rsidRDefault="00923A8E" w:rsidP="00596F5B">
          <w:pPr>
            <w:ind w:right="-283"/>
            <w:rPr>
              <w:bCs/>
              <w:sz w:val="28"/>
              <w:szCs w:val="28"/>
            </w:rPr>
          </w:pPr>
          <w:r w:rsidRPr="00400A1B">
            <w:rPr>
              <w:bCs/>
              <w:sz w:val="28"/>
              <w:szCs w:val="28"/>
            </w:rPr>
            <w:fldChar w:fldCharType="end"/>
          </w:r>
        </w:p>
        <w:p w14:paraId="61F9ECE9" w14:textId="77777777" w:rsidR="00A80444" w:rsidRDefault="002254F4" w:rsidP="00596F5B">
          <w:pPr>
            <w:ind w:right="-283"/>
            <w:rPr>
              <w:bCs/>
            </w:rPr>
          </w:pPr>
        </w:p>
      </w:sdtContent>
    </w:sdt>
    <w:p w14:paraId="4C029FE1" w14:textId="77777777" w:rsidR="00A80444" w:rsidRDefault="00A80444">
      <w:pPr>
        <w:rPr>
          <w:bCs/>
        </w:rPr>
      </w:pPr>
      <w:r>
        <w:rPr>
          <w:bCs/>
        </w:rPr>
        <w:br w:type="page"/>
      </w:r>
    </w:p>
    <w:p w14:paraId="1BBC5089" w14:textId="77777777" w:rsidR="00923A8E" w:rsidRPr="00596F5B" w:rsidRDefault="00923A8E" w:rsidP="00596F5B">
      <w:pPr>
        <w:ind w:right="-283"/>
      </w:pPr>
    </w:p>
    <w:p w14:paraId="226A4A6C" w14:textId="77777777" w:rsidR="00923A8E" w:rsidRPr="00923A8E" w:rsidRDefault="00923A8E" w:rsidP="00CA3B5E">
      <w:pPr>
        <w:keepNext/>
        <w:numPr>
          <w:ilvl w:val="0"/>
          <w:numId w:val="2"/>
        </w:numPr>
        <w:ind w:left="0" w:firstLine="426"/>
        <w:jc w:val="both"/>
        <w:outlineLvl w:val="0"/>
        <w:rPr>
          <w:b/>
          <w:bCs/>
          <w:sz w:val="28"/>
          <w:szCs w:val="28"/>
        </w:rPr>
      </w:pPr>
      <w:bookmarkStart w:id="1" w:name="_Toc424809559"/>
      <w:bookmarkStart w:id="2" w:name="_Toc506804983"/>
      <w:bookmarkStart w:id="3" w:name="_Toc73619794"/>
      <w:r w:rsidRPr="00923A8E">
        <w:rPr>
          <w:b/>
          <w:bCs/>
          <w:sz w:val="28"/>
          <w:szCs w:val="28"/>
        </w:rPr>
        <w:t>Наименование дисциплины</w:t>
      </w:r>
      <w:bookmarkEnd w:id="1"/>
      <w:bookmarkEnd w:id="2"/>
      <w:bookmarkEnd w:id="3"/>
      <w:r w:rsidR="00327345">
        <w:rPr>
          <w:b/>
          <w:bCs/>
          <w:sz w:val="28"/>
          <w:szCs w:val="28"/>
        </w:rPr>
        <w:t xml:space="preserve"> </w:t>
      </w:r>
    </w:p>
    <w:p w14:paraId="62B5E2FB" w14:textId="01183714" w:rsidR="00932F0B" w:rsidRDefault="00923A8E" w:rsidP="00932F0B">
      <w:pPr>
        <w:ind w:firstLine="709"/>
        <w:jc w:val="both"/>
        <w:rPr>
          <w:sz w:val="28"/>
          <w:szCs w:val="28"/>
        </w:rPr>
      </w:pPr>
      <w:r w:rsidRPr="00923A8E">
        <w:rPr>
          <w:sz w:val="28"/>
          <w:szCs w:val="28"/>
        </w:rPr>
        <w:t>Дисциплина «</w:t>
      </w:r>
      <w:bookmarkStart w:id="4" w:name="_Toc424050332"/>
      <w:bookmarkStart w:id="5" w:name="_Toc424809560"/>
      <w:r w:rsidR="00872417" w:rsidRPr="00872417">
        <w:rPr>
          <w:sz w:val="28"/>
          <w:szCs w:val="28"/>
        </w:rPr>
        <w:t>Управление корпоративной безопасностью компании</w:t>
      </w:r>
      <w:r w:rsidR="00932F0B">
        <w:rPr>
          <w:sz w:val="28"/>
          <w:szCs w:val="28"/>
        </w:rPr>
        <w:t>»</w:t>
      </w:r>
    </w:p>
    <w:p w14:paraId="76D1978A" w14:textId="77777777" w:rsidR="00E62DA1" w:rsidRPr="00923A8E" w:rsidRDefault="00E62DA1" w:rsidP="00923A8E">
      <w:pPr>
        <w:ind w:firstLine="709"/>
        <w:jc w:val="both"/>
        <w:rPr>
          <w:sz w:val="28"/>
          <w:szCs w:val="28"/>
        </w:rPr>
      </w:pPr>
    </w:p>
    <w:p w14:paraId="61AF7999" w14:textId="77777777" w:rsidR="00F74A5F" w:rsidRPr="00F74A5F" w:rsidRDefault="00F74A5F" w:rsidP="00F74A5F">
      <w:pPr>
        <w:keepNext/>
        <w:numPr>
          <w:ilvl w:val="0"/>
          <w:numId w:val="2"/>
        </w:numPr>
        <w:ind w:left="0" w:firstLine="426"/>
        <w:jc w:val="both"/>
        <w:outlineLvl w:val="0"/>
        <w:rPr>
          <w:b/>
          <w:bCs/>
          <w:sz w:val="28"/>
          <w:szCs w:val="28"/>
        </w:rPr>
      </w:pPr>
      <w:bookmarkStart w:id="6" w:name="_Toc517734268"/>
      <w:bookmarkStart w:id="7" w:name="_Toc73619795"/>
      <w:bookmarkEnd w:id="4"/>
      <w:bookmarkEnd w:id="5"/>
      <w:r w:rsidRPr="00F74A5F">
        <w:rPr>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D44730" w:rsidRDefault="00923A8E" w:rsidP="00923A8E">
      <w:pPr>
        <w:ind w:firstLine="709"/>
        <w:jc w:val="both"/>
        <w:rPr>
          <w:sz w:val="28"/>
          <w:szCs w:val="28"/>
        </w:rPr>
      </w:pPr>
      <w:r w:rsidRPr="00D44730">
        <w:rPr>
          <w:sz w:val="28"/>
          <w:szCs w:val="28"/>
        </w:rPr>
        <w:t>Дисциплина обеспечивает формирование следующих компетенций:</w:t>
      </w:r>
    </w:p>
    <w:p w14:paraId="5075E23A" w14:textId="46382379" w:rsidR="004B712B" w:rsidRDefault="00CF2480" w:rsidP="00923A8E">
      <w:pPr>
        <w:ind w:firstLine="709"/>
        <w:jc w:val="both"/>
        <w:rPr>
          <w:sz w:val="28"/>
          <w:szCs w:val="28"/>
        </w:rPr>
      </w:pPr>
      <w:r w:rsidRPr="00CF2480">
        <w:rPr>
          <w:sz w:val="28"/>
          <w:szCs w:val="28"/>
        </w:rPr>
        <w:t>Образо</w:t>
      </w:r>
      <w:r>
        <w:rPr>
          <w:sz w:val="28"/>
          <w:szCs w:val="28"/>
        </w:rPr>
        <w:t>вательная программа «Экономика и бизнес», профиль «Анализ рисков и экономическая безопасность»</w:t>
      </w:r>
    </w:p>
    <w:p w14:paraId="3E1D9EDA" w14:textId="4CB6D511" w:rsidR="00CF2480" w:rsidRPr="00CF2480" w:rsidRDefault="00CF2480" w:rsidP="00CF2480">
      <w:pPr>
        <w:ind w:firstLine="709"/>
        <w:jc w:val="right"/>
        <w:rPr>
          <w:sz w:val="28"/>
          <w:szCs w:val="28"/>
        </w:rPr>
      </w:pPr>
      <w:r>
        <w:rPr>
          <w:sz w:val="28"/>
          <w:szCs w:val="28"/>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38"/>
        <w:gridCol w:w="2291"/>
        <w:gridCol w:w="3991"/>
      </w:tblGrid>
      <w:tr w:rsidR="008524C4" w:rsidRPr="00CF2480" w14:paraId="61F3C1A2" w14:textId="77777777" w:rsidTr="00F71641">
        <w:tc>
          <w:tcPr>
            <w:tcW w:w="994" w:type="dxa"/>
            <w:shd w:val="clear" w:color="auto" w:fill="auto"/>
          </w:tcPr>
          <w:p w14:paraId="5574B997" w14:textId="77777777" w:rsidR="00D77FEF" w:rsidRPr="00CF2480" w:rsidRDefault="00D77FEF" w:rsidP="00327345">
            <w:pPr>
              <w:jc w:val="center"/>
              <w:rPr>
                <w:b/>
              </w:rPr>
            </w:pPr>
            <w:r w:rsidRPr="00CF2480">
              <w:rPr>
                <w:b/>
              </w:rPr>
              <w:t>Код компе-</w:t>
            </w:r>
            <w:proofErr w:type="spellStart"/>
            <w:r w:rsidRPr="00CF2480">
              <w:rPr>
                <w:b/>
              </w:rPr>
              <w:t>тенции</w:t>
            </w:r>
            <w:proofErr w:type="spellEnd"/>
          </w:p>
        </w:tc>
        <w:tc>
          <w:tcPr>
            <w:tcW w:w="2438" w:type="dxa"/>
            <w:shd w:val="clear" w:color="auto" w:fill="auto"/>
          </w:tcPr>
          <w:p w14:paraId="7A00AC9F" w14:textId="77777777" w:rsidR="00D77FEF" w:rsidRPr="00CF2480" w:rsidRDefault="00D77FEF" w:rsidP="00327345">
            <w:pPr>
              <w:jc w:val="center"/>
              <w:rPr>
                <w:b/>
              </w:rPr>
            </w:pPr>
            <w:r w:rsidRPr="00CF2480">
              <w:rPr>
                <w:b/>
              </w:rPr>
              <w:t>Наименование компетенции</w:t>
            </w:r>
          </w:p>
        </w:tc>
        <w:tc>
          <w:tcPr>
            <w:tcW w:w="2291" w:type="dxa"/>
          </w:tcPr>
          <w:p w14:paraId="06EB36A4" w14:textId="77777777" w:rsidR="00D77FEF" w:rsidRPr="00CF2480" w:rsidRDefault="00D77FEF" w:rsidP="00327345">
            <w:pPr>
              <w:jc w:val="center"/>
              <w:rPr>
                <w:b/>
              </w:rPr>
            </w:pPr>
            <w:r w:rsidRPr="00CF2480">
              <w:rPr>
                <w:b/>
              </w:rPr>
              <w:t>Индикаторы достижения компетенции</w:t>
            </w:r>
          </w:p>
        </w:tc>
        <w:tc>
          <w:tcPr>
            <w:tcW w:w="3991" w:type="dxa"/>
            <w:shd w:val="clear" w:color="auto" w:fill="auto"/>
          </w:tcPr>
          <w:p w14:paraId="089BF431" w14:textId="69B33129" w:rsidR="00D77FEF" w:rsidRPr="00CF2480" w:rsidRDefault="00D77FEF" w:rsidP="00802C43">
            <w:pPr>
              <w:jc w:val="center"/>
              <w:rPr>
                <w:b/>
              </w:rPr>
            </w:pPr>
            <w:r w:rsidRPr="00CF2480">
              <w:rPr>
                <w:b/>
              </w:rPr>
              <w:t>Результаты обучения (умения и знания), соотнесенные с компетенциями/индикаторами достижения компетенции</w:t>
            </w:r>
          </w:p>
        </w:tc>
      </w:tr>
      <w:tr w:rsidR="008524C4" w:rsidRPr="00CF2480" w14:paraId="29C7BC06" w14:textId="77777777" w:rsidTr="00F71641">
        <w:trPr>
          <w:trHeight w:val="106"/>
        </w:trPr>
        <w:tc>
          <w:tcPr>
            <w:tcW w:w="994" w:type="dxa"/>
            <w:vMerge w:val="restart"/>
            <w:shd w:val="clear" w:color="auto" w:fill="auto"/>
          </w:tcPr>
          <w:p w14:paraId="5F5848C7" w14:textId="4B8C9284" w:rsidR="00D77FEF" w:rsidRPr="00CF2480" w:rsidRDefault="00D44730" w:rsidP="00D44730">
            <w:pPr>
              <w:jc w:val="both"/>
              <w:rPr>
                <w:highlight w:val="yellow"/>
              </w:rPr>
            </w:pPr>
            <w:r w:rsidRPr="00CF2480">
              <w:t xml:space="preserve">ПКН-2 </w:t>
            </w:r>
          </w:p>
        </w:tc>
        <w:tc>
          <w:tcPr>
            <w:tcW w:w="2438" w:type="dxa"/>
            <w:vMerge w:val="restart"/>
            <w:shd w:val="clear" w:color="auto" w:fill="auto"/>
          </w:tcPr>
          <w:p w14:paraId="58ECEDD5" w14:textId="19250965" w:rsidR="00D77FEF" w:rsidRPr="00CF2480" w:rsidRDefault="00DC3137" w:rsidP="006479D6">
            <w:pPr>
              <w:jc w:val="both"/>
              <w:rPr>
                <w:highlight w:val="yellow"/>
              </w:rPr>
            </w:pPr>
            <w:r w:rsidRPr="00CF2480">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2291" w:type="dxa"/>
          </w:tcPr>
          <w:p w14:paraId="146CE1AB" w14:textId="1915FD31" w:rsidR="00D77FEF" w:rsidRPr="00CF2480" w:rsidRDefault="00F71641" w:rsidP="006479D6">
            <w:pPr>
              <w:jc w:val="both"/>
              <w:rPr>
                <w:rFonts w:eastAsia="Calibri"/>
                <w:highlight w:val="yellow"/>
              </w:rPr>
            </w:pPr>
            <w:r w:rsidRPr="00CF2480">
              <w:rPr>
                <w:rFonts w:eastAsia="Calibri"/>
              </w:rPr>
              <w:t>1.</w:t>
            </w:r>
            <w:r w:rsidRPr="00CF2480">
              <w:rPr>
                <w:rFonts w:eastAsia="Calibri"/>
              </w:rPr>
              <w:tab/>
              <w:t>Применяет нормативно-правовую базу, регламентирующую порядок расчета финансово-экономических показателей.</w:t>
            </w:r>
          </w:p>
        </w:tc>
        <w:tc>
          <w:tcPr>
            <w:tcW w:w="3991" w:type="dxa"/>
            <w:shd w:val="clear" w:color="auto" w:fill="auto"/>
          </w:tcPr>
          <w:p w14:paraId="59141AD6" w14:textId="7658CE15" w:rsidR="005B36DB" w:rsidRPr="00CF2480" w:rsidRDefault="005B36DB" w:rsidP="005B36DB">
            <w:pPr>
              <w:shd w:val="clear" w:color="auto" w:fill="FFFFFF"/>
              <w:rPr>
                <w:b/>
                <w:color w:val="1A1A1A"/>
              </w:rPr>
            </w:pPr>
            <w:r w:rsidRPr="00CF2480">
              <w:rPr>
                <w:b/>
                <w:color w:val="1A1A1A"/>
              </w:rPr>
              <w:t xml:space="preserve">Знать: </w:t>
            </w:r>
            <w:r w:rsidR="004208C2" w:rsidRPr="00CF2480">
              <w:rPr>
                <w:color w:val="1A1A1A"/>
              </w:rPr>
              <w:t>Н</w:t>
            </w:r>
            <w:r w:rsidRPr="00CF2480">
              <w:rPr>
                <w:color w:val="1A1A1A"/>
              </w:rPr>
              <w:t>ормативно-правовое</w:t>
            </w:r>
          </w:p>
          <w:p w14:paraId="5EE4C1B6" w14:textId="7E88D655" w:rsidR="005B36DB" w:rsidRPr="00CF2480" w:rsidRDefault="005B36DB" w:rsidP="005B36DB">
            <w:pPr>
              <w:shd w:val="clear" w:color="auto" w:fill="FFFFFF"/>
              <w:rPr>
                <w:color w:val="1A1A1A"/>
              </w:rPr>
            </w:pPr>
            <w:r w:rsidRPr="00CF2480">
              <w:rPr>
                <w:color w:val="1A1A1A"/>
              </w:rPr>
              <w:t>регулирование порядка расчета финансово-экономических показателей Российской Федерации;</w:t>
            </w:r>
          </w:p>
          <w:p w14:paraId="50D070AA" w14:textId="3B62905C" w:rsidR="005B36DB" w:rsidRPr="00CF2480" w:rsidRDefault="005B36DB" w:rsidP="005B36DB">
            <w:pPr>
              <w:shd w:val="clear" w:color="auto" w:fill="FFFFFF"/>
              <w:rPr>
                <w:color w:val="1A1A1A"/>
              </w:rPr>
            </w:pPr>
            <w:r w:rsidRPr="00CF2480">
              <w:rPr>
                <w:b/>
                <w:color w:val="1A1A1A"/>
              </w:rPr>
              <w:t>Уметь:</w:t>
            </w:r>
            <w:r w:rsidR="004208C2" w:rsidRPr="00CF2480">
              <w:rPr>
                <w:color w:val="1A1A1A"/>
              </w:rPr>
              <w:t xml:space="preserve"> П</w:t>
            </w:r>
            <w:r w:rsidRPr="00CF2480">
              <w:rPr>
                <w:color w:val="1A1A1A"/>
              </w:rPr>
              <w:t>рименять нормы правового регулирование государственных и муниципальных финансов при</w:t>
            </w:r>
          </w:p>
          <w:p w14:paraId="73CD65CF" w14:textId="4683BEB6" w:rsidR="00D77FEF" w:rsidRPr="00CF2480" w:rsidRDefault="005B36DB" w:rsidP="005B36DB">
            <w:pPr>
              <w:shd w:val="clear" w:color="auto" w:fill="FFFFFF"/>
              <w:rPr>
                <w:color w:val="1A1A1A"/>
              </w:rPr>
            </w:pPr>
            <w:r w:rsidRPr="00CF2480">
              <w:rPr>
                <w:color w:val="1A1A1A"/>
              </w:rPr>
              <w:t>определении экономических показателей.</w:t>
            </w:r>
          </w:p>
        </w:tc>
      </w:tr>
      <w:tr w:rsidR="008524C4" w:rsidRPr="00CF2480" w14:paraId="70CA63FF" w14:textId="77777777" w:rsidTr="00F71641">
        <w:trPr>
          <w:trHeight w:val="106"/>
        </w:trPr>
        <w:tc>
          <w:tcPr>
            <w:tcW w:w="994" w:type="dxa"/>
            <w:vMerge/>
            <w:shd w:val="clear" w:color="auto" w:fill="auto"/>
          </w:tcPr>
          <w:p w14:paraId="6E84F58A" w14:textId="77777777" w:rsidR="00D77FEF" w:rsidRPr="00CF2480" w:rsidRDefault="00D77FEF" w:rsidP="006479D6">
            <w:pPr>
              <w:jc w:val="both"/>
              <w:rPr>
                <w:highlight w:val="yellow"/>
              </w:rPr>
            </w:pPr>
          </w:p>
        </w:tc>
        <w:tc>
          <w:tcPr>
            <w:tcW w:w="2438" w:type="dxa"/>
            <w:vMerge/>
            <w:shd w:val="clear" w:color="auto" w:fill="auto"/>
          </w:tcPr>
          <w:p w14:paraId="7DCC9448" w14:textId="77777777" w:rsidR="00D77FEF" w:rsidRPr="00CF2480" w:rsidRDefault="00D77FEF" w:rsidP="006479D6">
            <w:pPr>
              <w:jc w:val="both"/>
              <w:rPr>
                <w:highlight w:val="yellow"/>
              </w:rPr>
            </w:pPr>
          </w:p>
        </w:tc>
        <w:tc>
          <w:tcPr>
            <w:tcW w:w="2291" w:type="dxa"/>
          </w:tcPr>
          <w:p w14:paraId="02E96440" w14:textId="77777777" w:rsidR="00F71641" w:rsidRPr="00CF2480" w:rsidRDefault="00F71641" w:rsidP="00F71641">
            <w:pPr>
              <w:jc w:val="both"/>
              <w:rPr>
                <w:rFonts w:eastAsia="Calibri"/>
              </w:rPr>
            </w:pPr>
            <w:r w:rsidRPr="00CF2480">
              <w:rPr>
                <w:rFonts w:eastAsia="Calibri"/>
              </w:rPr>
              <w:t>2.</w:t>
            </w:r>
            <w:r w:rsidRPr="00CF2480">
              <w:rPr>
                <w:rFonts w:eastAsia="Calibri"/>
              </w:rPr>
              <w:tab/>
              <w:t>Производит расчет финансово-экономических показателей на макро-, мезо- и микроуровнях.</w:t>
            </w:r>
          </w:p>
          <w:p w14:paraId="2C6196C1" w14:textId="30FD61F6" w:rsidR="00D77FEF" w:rsidRPr="00CF2480" w:rsidRDefault="00D77FEF" w:rsidP="00F71641">
            <w:pPr>
              <w:jc w:val="both"/>
              <w:rPr>
                <w:rFonts w:eastAsia="Calibri"/>
                <w:highlight w:val="yellow"/>
              </w:rPr>
            </w:pPr>
          </w:p>
        </w:tc>
        <w:tc>
          <w:tcPr>
            <w:tcW w:w="3991" w:type="dxa"/>
            <w:shd w:val="clear" w:color="auto" w:fill="auto"/>
          </w:tcPr>
          <w:p w14:paraId="7643EEF3" w14:textId="7C310D04" w:rsidR="00F71641" w:rsidRPr="00CF2480" w:rsidRDefault="00F71641" w:rsidP="00F71641">
            <w:pPr>
              <w:shd w:val="clear" w:color="auto" w:fill="FFFFFF"/>
              <w:rPr>
                <w:color w:val="1A1A1A"/>
              </w:rPr>
            </w:pPr>
            <w:r w:rsidRPr="00CF2480">
              <w:rPr>
                <w:b/>
                <w:color w:val="1A1A1A"/>
              </w:rPr>
              <w:t>Знать:</w:t>
            </w:r>
            <w:r w:rsidR="004208C2" w:rsidRPr="00CF2480">
              <w:rPr>
                <w:color w:val="1A1A1A"/>
              </w:rPr>
              <w:t xml:space="preserve"> П</w:t>
            </w:r>
            <w:r w:rsidRPr="00CF2480">
              <w:rPr>
                <w:color w:val="1A1A1A"/>
              </w:rPr>
              <w:t>орядок расчета показателей, определяющих государственные</w:t>
            </w:r>
          </w:p>
          <w:p w14:paraId="688A264E" w14:textId="0E928477" w:rsidR="00F71641" w:rsidRPr="00CF2480" w:rsidRDefault="005B36DB" w:rsidP="00F71641">
            <w:pPr>
              <w:shd w:val="clear" w:color="auto" w:fill="FFFFFF"/>
              <w:rPr>
                <w:color w:val="1A1A1A"/>
              </w:rPr>
            </w:pPr>
            <w:r w:rsidRPr="00CF2480">
              <w:rPr>
                <w:color w:val="1A1A1A"/>
              </w:rPr>
              <w:t>и</w:t>
            </w:r>
            <w:r w:rsidR="00F71641" w:rsidRPr="00CF2480">
              <w:rPr>
                <w:color w:val="1A1A1A"/>
              </w:rPr>
              <w:t xml:space="preserve"> муниципальные доходы расходы;</w:t>
            </w:r>
          </w:p>
          <w:p w14:paraId="75FC72BB" w14:textId="6E8AE545" w:rsidR="00D77FEF" w:rsidRPr="00CF2480" w:rsidRDefault="00F71641" w:rsidP="00F71641">
            <w:pPr>
              <w:shd w:val="clear" w:color="auto" w:fill="FFFFFF"/>
              <w:rPr>
                <w:color w:val="1A1A1A"/>
              </w:rPr>
            </w:pPr>
            <w:r w:rsidRPr="00CF2480">
              <w:rPr>
                <w:b/>
                <w:color w:val="1A1A1A"/>
              </w:rPr>
              <w:t>Уметь:</w:t>
            </w:r>
            <w:r w:rsidR="004208C2" w:rsidRPr="00CF2480">
              <w:rPr>
                <w:color w:val="1A1A1A"/>
              </w:rPr>
              <w:t xml:space="preserve"> Р</w:t>
            </w:r>
            <w:r w:rsidRPr="00CF2480">
              <w:rPr>
                <w:color w:val="1A1A1A"/>
              </w:rPr>
              <w:t>ассчитывать предельные показатели дефицита, расходов на обслуживание долга, трансфертов и других показателей бюджетов.</w:t>
            </w:r>
          </w:p>
        </w:tc>
      </w:tr>
      <w:tr w:rsidR="00F71641" w:rsidRPr="00CF2480" w14:paraId="3CC8ECEB" w14:textId="77777777" w:rsidTr="00F71641">
        <w:trPr>
          <w:trHeight w:val="106"/>
        </w:trPr>
        <w:tc>
          <w:tcPr>
            <w:tcW w:w="994" w:type="dxa"/>
            <w:vMerge/>
            <w:shd w:val="clear" w:color="auto" w:fill="auto"/>
          </w:tcPr>
          <w:p w14:paraId="1F6B156A" w14:textId="77777777" w:rsidR="00F71641" w:rsidRPr="00CF2480" w:rsidRDefault="00F71641" w:rsidP="00F71641">
            <w:pPr>
              <w:jc w:val="both"/>
              <w:rPr>
                <w:highlight w:val="yellow"/>
              </w:rPr>
            </w:pPr>
          </w:p>
        </w:tc>
        <w:tc>
          <w:tcPr>
            <w:tcW w:w="2438" w:type="dxa"/>
            <w:vMerge/>
            <w:shd w:val="clear" w:color="auto" w:fill="auto"/>
          </w:tcPr>
          <w:p w14:paraId="6A214D03" w14:textId="77777777" w:rsidR="00F71641" w:rsidRPr="00CF2480" w:rsidRDefault="00F71641" w:rsidP="00F71641">
            <w:pPr>
              <w:jc w:val="both"/>
              <w:rPr>
                <w:highlight w:val="yellow"/>
              </w:rPr>
            </w:pPr>
          </w:p>
        </w:tc>
        <w:tc>
          <w:tcPr>
            <w:tcW w:w="2291" w:type="dxa"/>
          </w:tcPr>
          <w:p w14:paraId="1A944D33" w14:textId="2808A24F" w:rsidR="00F71641" w:rsidRPr="00CF2480" w:rsidRDefault="00F71641" w:rsidP="00F71641">
            <w:pPr>
              <w:jc w:val="both"/>
              <w:rPr>
                <w:rFonts w:eastAsia="Calibri"/>
                <w:highlight w:val="yellow"/>
              </w:rPr>
            </w:pPr>
            <w:r w:rsidRPr="00CF2480">
              <w:rPr>
                <w:rFonts w:eastAsia="Calibri"/>
              </w:rPr>
              <w:t>3.</w:t>
            </w:r>
            <w:r w:rsidRPr="00CF2480">
              <w:rPr>
                <w:rFonts w:eastAsia="Calibri"/>
              </w:rPr>
              <w:tab/>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991" w:type="dxa"/>
            <w:shd w:val="clear" w:color="auto" w:fill="auto"/>
          </w:tcPr>
          <w:p w14:paraId="41AB91BC" w14:textId="2F78BBE9" w:rsidR="00F71641" w:rsidRPr="00CF2480" w:rsidRDefault="00F71641" w:rsidP="00F71641">
            <w:pPr>
              <w:jc w:val="both"/>
              <w:rPr>
                <w:rFonts w:eastAsia="Calibri"/>
              </w:rPr>
            </w:pPr>
            <w:r w:rsidRPr="00CF2480">
              <w:rPr>
                <w:rFonts w:eastAsia="Calibri"/>
                <w:b/>
              </w:rPr>
              <w:t xml:space="preserve">Знать: </w:t>
            </w:r>
            <w:r w:rsidR="004208C2" w:rsidRPr="00CF2480">
              <w:rPr>
                <w:rFonts w:eastAsia="Calibri"/>
              </w:rPr>
              <w:t>В</w:t>
            </w:r>
            <w:r w:rsidRPr="00CF2480">
              <w:rPr>
                <w:rFonts w:eastAsia="Calibri"/>
              </w:rPr>
              <w:t>заимосвязи и особенности установления причинно-следственных связей, порядок проведения анализа бюджетов публично-правовых образований;</w:t>
            </w:r>
          </w:p>
          <w:p w14:paraId="47204A23" w14:textId="4E39E583" w:rsidR="00F71641" w:rsidRPr="00CF2480" w:rsidRDefault="00F71641" w:rsidP="00F71641">
            <w:pPr>
              <w:jc w:val="both"/>
              <w:rPr>
                <w:rFonts w:eastAsia="Calibri"/>
                <w:b/>
                <w:highlight w:val="yellow"/>
              </w:rPr>
            </w:pPr>
            <w:r w:rsidRPr="00CF2480">
              <w:rPr>
                <w:rFonts w:eastAsia="Calibri"/>
                <w:b/>
              </w:rPr>
              <w:t xml:space="preserve">Уметь: </w:t>
            </w:r>
            <w:r w:rsidR="004208C2" w:rsidRPr="00CF2480">
              <w:rPr>
                <w:rFonts w:eastAsia="Calibri"/>
              </w:rPr>
              <w:t>У</w:t>
            </w:r>
            <w:r w:rsidRPr="00CF2480">
              <w:rPr>
                <w:rFonts w:eastAsia="Calibri"/>
              </w:rPr>
              <w:t>станавливать причинно-следственные связи и проводить анализ экономических процессов, их влияние на бюджетную политику в области доходов, расходов, долговых показателей.</w:t>
            </w:r>
          </w:p>
        </w:tc>
      </w:tr>
      <w:tr w:rsidR="00F71641" w:rsidRPr="00CF2480" w14:paraId="787D406F" w14:textId="77777777" w:rsidTr="00F71641">
        <w:trPr>
          <w:trHeight w:val="106"/>
        </w:trPr>
        <w:tc>
          <w:tcPr>
            <w:tcW w:w="994" w:type="dxa"/>
            <w:vMerge w:val="restart"/>
            <w:shd w:val="clear" w:color="auto" w:fill="auto"/>
          </w:tcPr>
          <w:p w14:paraId="0335C2CD" w14:textId="06A999EA" w:rsidR="00F71641" w:rsidRPr="00CF2480" w:rsidRDefault="00F71641" w:rsidP="00F71641">
            <w:pPr>
              <w:jc w:val="both"/>
              <w:rPr>
                <w:highlight w:val="yellow"/>
              </w:rPr>
            </w:pPr>
            <w:r w:rsidRPr="00CF2480">
              <w:t>ПКП-1</w:t>
            </w:r>
          </w:p>
        </w:tc>
        <w:tc>
          <w:tcPr>
            <w:tcW w:w="2438" w:type="dxa"/>
            <w:vMerge w:val="restart"/>
            <w:shd w:val="clear" w:color="auto" w:fill="auto"/>
          </w:tcPr>
          <w:p w14:paraId="407ED444" w14:textId="2EE8F574" w:rsidR="00F71641" w:rsidRPr="00CF2480" w:rsidRDefault="00F71641" w:rsidP="00F71641">
            <w:pPr>
              <w:jc w:val="both"/>
              <w:rPr>
                <w:rFonts w:eastAsia="Calibri"/>
                <w:highlight w:val="yellow"/>
              </w:rPr>
            </w:pPr>
            <w:r w:rsidRPr="00CF2480">
              <w:rPr>
                <w:rFonts w:eastAsia="Calibri"/>
              </w:rPr>
              <w:t xml:space="preserve">Способность самостоятельно осуществлять подготовку заданий и разрабатывать проектные решения с </w:t>
            </w:r>
            <w:r w:rsidRPr="00CF2480">
              <w:rPr>
                <w:rFonts w:eastAsia="Calibri"/>
              </w:rPr>
              <w:lastRenderedPageBreak/>
              <w:t>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w:t>
            </w:r>
          </w:p>
        </w:tc>
        <w:tc>
          <w:tcPr>
            <w:tcW w:w="2291" w:type="dxa"/>
          </w:tcPr>
          <w:p w14:paraId="5CA20B79" w14:textId="38118679" w:rsidR="00F71641" w:rsidRPr="00CF2480" w:rsidRDefault="00F71641" w:rsidP="00F71641">
            <w:pPr>
              <w:jc w:val="both"/>
              <w:rPr>
                <w:highlight w:val="yellow"/>
              </w:rPr>
            </w:pPr>
            <w:r w:rsidRPr="00CF2480">
              <w:lastRenderedPageBreak/>
              <w:t xml:space="preserve">1. Идентифицирует бизнес-процессы, наиболее подверженные риску, с учетом изменяющихся </w:t>
            </w:r>
            <w:r w:rsidRPr="00CF2480">
              <w:lastRenderedPageBreak/>
              <w:t>условий внешней среды в целях приоритетного финансирования мероприятий по управлению ими и адаптирует элементы системы риск-менеджмента к условиям функционирования организации, а также новым бизнес-процессам и направлениям.</w:t>
            </w:r>
          </w:p>
        </w:tc>
        <w:tc>
          <w:tcPr>
            <w:tcW w:w="3991" w:type="dxa"/>
            <w:shd w:val="clear" w:color="auto" w:fill="auto"/>
          </w:tcPr>
          <w:p w14:paraId="30E748E3" w14:textId="65C58681" w:rsidR="004208C2" w:rsidRPr="00CF2480" w:rsidRDefault="00A73930" w:rsidP="004208C2">
            <w:pPr>
              <w:widowControl w:val="0"/>
              <w:jc w:val="both"/>
              <w:rPr>
                <w:bCs/>
                <w:color w:val="000000"/>
              </w:rPr>
            </w:pPr>
            <w:r w:rsidRPr="00CF2480">
              <w:rPr>
                <w:b/>
                <w:bCs/>
                <w:color w:val="000000"/>
              </w:rPr>
              <w:lastRenderedPageBreak/>
              <w:t>Знать</w:t>
            </w:r>
            <w:r w:rsidR="004208C2" w:rsidRPr="00CF2480">
              <w:rPr>
                <w:b/>
                <w:bCs/>
                <w:color w:val="000000"/>
              </w:rPr>
              <w:t xml:space="preserve">: </w:t>
            </w:r>
            <w:r w:rsidR="004208C2" w:rsidRPr="00CF2480">
              <w:rPr>
                <w:bCs/>
                <w:color w:val="000000"/>
              </w:rPr>
              <w:t>Основ</w:t>
            </w:r>
            <w:r w:rsidRPr="00CF2480">
              <w:rPr>
                <w:bCs/>
                <w:color w:val="000000"/>
              </w:rPr>
              <w:t>ы</w:t>
            </w:r>
            <w:r w:rsidR="004208C2" w:rsidRPr="00CF2480">
              <w:rPr>
                <w:bCs/>
                <w:color w:val="000000"/>
              </w:rPr>
              <w:t xml:space="preserve"> методологии идентификации и анализа угроз и рисков, оказывающих дестабилизирующее; воздействие на финансово-хозяйственную деятельность организации.</w:t>
            </w:r>
          </w:p>
          <w:p w14:paraId="20AF19CB" w14:textId="301C9950" w:rsidR="00F71641" w:rsidRPr="00CF2480" w:rsidRDefault="00A73930" w:rsidP="004208C2">
            <w:pPr>
              <w:jc w:val="both"/>
              <w:rPr>
                <w:rFonts w:eastAsia="Calibri"/>
                <w:b/>
                <w:highlight w:val="yellow"/>
              </w:rPr>
            </w:pPr>
            <w:r w:rsidRPr="00CF2480">
              <w:rPr>
                <w:b/>
                <w:bCs/>
                <w:color w:val="000000"/>
              </w:rPr>
              <w:lastRenderedPageBreak/>
              <w:t>Уметь</w:t>
            </w:r>
            <w:r w:rsidR="004208C2" w:rsidRPr="00CF2480">
              <w:rPr>
                <w:b/>
                <w:bCs/>
                <w:color w:val="000000"/>
              </w:rPr>
              <w:t>:</w:t>
            </w:r>
            <w:r w:rsidR="00CF2480" w:rsidRPr="00CF2480">
              <w:rPr>
                <w:b/>
                <w:bCs/>
                <w:color w:val="000000"/>
              </w:rPr>
              <w:t xml:space="preserve"> </w:t>
            </w:r>
            <w:r w:rsidR="004208C2" w:rsidRPr="00CF2480">
              <w:rPr>
                <w:bCs/>
                <w:color w:val="000000"/>
              </w:rPr>
              <w:t xml:space="preserve">Идентифицировать основные угрозы и риски хозяйствующих субъектов, выделять основные качественные и количественные </w:t>
            </w:r>
            <w:r w:rsidRPr="00CF2480">
              <w:rPr>
                <w:bCs/>
                <w:color w:val="000000"/>
              </w:rPr>
              <w:t>показатели.</w:t>
            </w:r>
          </w:p>
        </w:tc>
      </w:tr>
      <w:tr w:rsidR="00F71641" w:rsidRPr="00CF2480" w14:paraId="203BF290" w14:textId="77777777" w:rsidTr="00F71641">
        <w:trPr>
          <w:trHeight w:val="106"/>
        </w:trPr>
        <w:tc>
          <w:tcPr>
            <w:tcW w:w="994" w:type="dxa"/>
            <w:vMerge/>
            <w:shd w:val="clear" w:color="auto" w:fill="auto"/>
          </w:tcPr>
          <w:p w14:paraId="781DCB4C" w14:textId="77777777" w:rsidR="00F71641" w:rsidRPr="00CF2480" w:rsidRDefault="00F71641" w:rsidP="00F71641">
            <w:pPr>
              <w:jc w:val="both"/>
              <w:rPr>
                <w:highlight w:val="yellow"/>
              </w:rPr>
            </w:pPr>
          </w:p>
        </w:tc>
        <w:tc>
          <w:tcPr>
            <w:tcW w:w="2438" w:type="dxa"/>
            <w:vMerge/>
            <w:shd w:val="clear" w:color="auto" w:fill="auto"/>
          </w:tcPr>
          <w:p w14:paraId="2A0D0EE2" w14:textId="77777777" w:rsidR="00F71641" w:rsidRPr="00CF2480" w:rsidRDefault="00F71641" w:rsidP="00F71641">
            <w:pPr>
              <w:jc w:val="both"/>
              <w:rPr>
                <w:rFonts w:eastAsia="Calibri"/>
                <w:highlight w:val="yellow"/>
              </w:rPr>
            </w:pPr>
          </w:p>
        </w:tc>
        <w:tc>
          <w:tcPr>
            <w:tcW w:w="2291" w:type="dxa"/>
          </w:tcPr>
          <w:p w14:paraId="5200B9B6" w14:textId="28AEFE83" w:rsidR="00F71641" w:rsidRPr="00CF2480" w:rsidRDefault="00F71641" w:rsidP="00F71641">
            <w:pPr>
              <w:jc w:val="both"/>
              <w:rPr>
                <w:rFonts w:eastAsia="Calibri"/>
                <w:highlight w:val="yellow"/>
              </w:rPr>
            </w:pPr>
            <w:r w:rsidRPr="00CF2480">
              <w:rPr>
                <w:rFonts w:eastAsia="Calibri"/>
              </w:rPr>
              <w:t>2.</w:t>
            </w:r>
            <w:r w:rsidRPr="00CF2480">
              <w:rPr>
                <w:rFonts w:eastAsia="Calibri"/>
              </w:rPr>
              <w:tab/>
              <w:t>Анализирует и применяет методики оценки управления рисками и реагирования на них.</w:t>
            </w:r>
          </w:p>
        </w:tc>
        <w:tc>
          <w:tcPr>
            <w:tcW w:w="3991" w:type="dxa"/>
            <w:shd w:val="clear" w:color="auto" w:fill="auto"/>
          </w:tcPr>
          <w:p w14:paraId="23F392D4" w14:textId="7D10D746" w:rsidR="004208C2" w:rsidRPr="00CF2480" w:rsidRDefault="00A73930" w:rsidP="004208C2">
            <w:pPr>
              <w:widowControl w:val="0"/>
              <w:rPr>
                <w:b/>
                <w:bCs/>
                <w:color w:val="000000"/>
              </w:rPr>
            </w:pPr>
            <w:r w:rsidRPr="00CF2480">
              <w:rPr>
                <w:b/>
                <w:bCs/>
                <w:color w:val="000000"/>
              </w:rPr>
              <w:t>Знать</w:t>
            </w:r>
            <w:r w:rsidR="004208C2" w:rsidRPr="00CF2480">
              <w:rPr>
                <w:b/>
                <w:bCs/>
                <w:color w:val="000000"/>
              </w:rPr>
              <w:t xml:space="preserve">: </w:t>
            </w:r>
            <w:r w:rsidR="004208C2" w:rsidRPr="00CF2480">
              <w:rPr>
                <w:bCs/>
                <w:color w:val="000000"/>
              </w:rPr>
              <w:t>Методологии анализа финансовой и нефинансовой информации, разработки на основе результатов анализа рекомендаций и решений, обеспечивающих экономическую стабильность хозяйствующих субъектов</w:t>
            </w:r>
          </w:p>
          <w:p w14:paraId="5E0C7D9E" w14:textId="5643F0DC" w:rsidR="00F71641" w:rsidRPr="00CF2480" w:rsidRDefault="00A73930" w:rsidP="004208C2">
            <w:pPr>
              <w:jc w:val="both"/>
              <w:rPr>
                <w:rFonts w:eastAsia="Calibri"/>
                <w:b/>
                <w:highlight w:val="yellow"/>
              </w:rPr>
            </w:pPr>
            <w:r w:rsidRPr="00CF2480">
              <w:rPr>
                <w:b/>
                <w:bCs/>
                <w:color w:val="000000"/>
              </w:rPr>
              <w:t>Уметь</w:t>
            </w:r>
            <w:r w:rsidR="004208C2" w:rsidRPr="00CF2480">
              <w:rPr>
                <w:b/>
                <w:bCs/>
                <w:color w:val="000000"/>
              </w:rPr>
              <w:t xml:space="preserve">: </w:t>
            </w:r>
            <w:r w:rsidR="004208C2" w:rsidRPr="00CF2480">
              <w:rPr>
                <w:bCs/>
                <w:color w:val="000000"/>
              </w:rPr>
              <w:t>На основе проанализированной информации осуществлять проектирование систем экономической безопасности хозяйствующих субъектов</w:t>
            </w:r>
          </w:p>
        </w:tc>
      </w:tr>
      <w:tr w:rsidR="00F71641" w:rsidRPr="00CF2480" w14:paraId="1D342F8D" w14:textId="77777777" w:rsidTr="00F71641">
        <w:trPr>
          <w:trHeight w:val="106"/>
        </w:trPr>
        <w:tc>
          <w:tcPr>
            <w:tcW w:w="994" w:type="dxa"/>
            <w:vMerge/>
            <w:shd w:val="clear" w:color="auto" w:fill="auto"/>
          </w:tcPr>
          <w:p w14:paraId="36D54D4A" w14:textId="77777777" w:rsidR="00F71641" w:rsidRPr="00CF2480" w:rsidRDefault="00F71641" w:rsidP="00F71641">
            <w:pPr>
              <w:jc w:val="both"/>
              <w:rPr>
                <w:highlight w:val="yellow"/>
              </w:rPr>
            </w:pPr>
          </w:p>
        </w:tc>
        <w:tc>
          <w:tcPr>
            <w:tcW w:w="2438" w:type="dxa"/>
            <w:vMerge/>
            <w:shd w:val="clear" w:color="auto" w:fill="auto"/>
          </w:tcPr>
          <w:p w14:paraId="3002D498" w14:textId="77777777" w:rsidR="00F71641" w:rsidRPr="00CF2480" w:rsidRDefault="00F71641" w:rsidP="00F71641">
            <w:pPr>
              <w:jc w:val="both"/>
              <w:rPr>
                <w:rFonts w:eastAsia="Calibri"/>
                <w:highlight w:val="yellow"/>
              </w:rPr>
            </w:pPr>
          </w:p>
        </w:tc>
        <w:tc>
          <w:tcPr>
            <w:tcW w:w="2291" w:type="dxa"/>
          </w:tcPr>
          <w:p w14:paraId="77A29458" w14:textId="67310B36" w:rsidR="00F71641" w:rsidRPr="00CF2480" w:rsidRDefault="00F71641" w:rsidP="00F71641">
            <w:pPr>
              <w:jc w:val="both"/>
              <w:rPr>
                <w:rFonts w:eastAsia="Calibri"/>
                <w:highlight w:val="yellow"/>
              </w:rPr>
            </w:pPr>
            <w:r w:rsidRPr="00CF2480">
              <w:rPr>
                <w:rFonts w:eastAsia="Calibri"/>
              </w:rPr>
              <w:t>3. Организовывает процесс управления рисками в организации с учетом  отраслевых стандартов и иных нормативных документов.</w:t>
            </w:r>
          </w:p>
        </w:tc>
        <w:tc>
          <w:tcPr>
            <w:tcW w:w="3991" w:type="dxa"/>
            <w:shd w:val="clear" w:color="auto" w:fill="auto"/>
          </w:tcPr>
          <w:p w14:paraId="77F8937A" w14:textId="176D8F76" w:rsidR="004208C2" w:rsidRPr="00CF2480" w:rsidRDefault="00A73930" w:rsidP="004208C2">
            <w:pPr>
              <w:widowControl w:val="0"/>
              <w:jc w:val="both"/>
              <w:rPr>
                <w:b/>
                <w:bCs/>
                <w:color w:val="000000"/>
              </w:rPr>
            </w:pPr>
            <w:r w:rsidRPr="00CF2480">
              <w:rPr>
                <w:b/>
                <w:bCs/>
                <w:color w:val="000000"/>
              </w:rPr>
              <w:t>Знать</w:t>
            </w:r>
            <w:r w:rsidR="004208C2" w:rsidRPr="00CF2480">
              <w:rPr>
                <w:b/>
                <w:bCs/>
                <w:color w:val="000000"/>
              </w:rPr>
              <w:t xml:space="preserve">: </w:t>
            </w:r>
            <w:r w:rsidR="004208C2" w:rsidRPr="00CF2480">
              <w:rPr>
                <w:bCs/>
                <w:color w:val="000000"/>
              </w:rPr>
              <w:t>Сущности и специфики риск-ориентированного подхода, основ проектирования и внедрения риск-ориентированного подхода в текущую деятельность хозяйствующих субъектов</w:t>
            </w:r>
          </w:p>
          <w:p w14:paraId="3A3EFB1C" w14:textId="6CCF88EB" w:rsidR="00F71641" w:rsidRPr="00CF2480" w:rsidRDefault="00A73930" w:rsidP="004208C2">
            <w:pPr>
              <w:jc w:val="both"/>
              <w:rPr>
                <w:rFonts w:eastAsia="Calibri"/>
                <w:b/>
              </w:rPr>
            </w:pPr>
            <w:r w:rsidRPr="00CF2480">
              <w:rPr>
                <w:b/>
                <w:bCs/>
                <w:color w:val="000000"/>
              </w:rPr>
              <w:t>Уметь</w:t>
            </w:r>
            <w:r w:rsidR="004208C2" w:rsidRPr="00CF2480">
              <w:rPr>
                <w:b/>
                <w:bCs/>
                <w:color w:val="000000"/>
              </w:rPr>
              <w:t xml:space="preserve">: </w:t>
            </w:r>
            <w:r w:rsidR="004208C2" w:rsidRPr="00CF2480">
              <w:rPr>
                <w:bCs/>
                <w:color w:val="000000"/>
              </w:rPr>
              <w:t>Применять основные приемы риск-ориентированного подхода в текущей деятельности, осуществлять решения в области интересов в рамках организации на основе риск-ориентированного подхода</w:t>
            </w:r>
          </w:p>
        </w:tc>
      </w:tr>
    </w:tbl>
    <w:p w14:paraId="7610E78C" w14:textId="77777777" w:rsidR="00327345" w:rsidRDefault="00327345" w:rsidP="00923A8E">
      <w:pPr>
        <w:ind w:firstLine="709"/>
        <w:jc w:val="both"/>
        <w:rPr>
          <w:sz w:val="28"/>
          <w:szCs w:val="28"/>
        </w:rPr>
      </w:pPr>
    </w:p>
    <w:p w14:paraId="018FCFF6" w14:textId="77777777" w:rsidR="00923A8E" w:rsidRPr="00923A8E" w:rsidRDefault="00923A8E" w:rsidP="00CA3B5E">
      <w:pPr>
        <w:keepNext/>
        <w:numPr>
          <w:ilvl w:val="0"/>
          <w:numId w:val="2"/>
        </w:numPr>
        <w:ind w:left="0" w:firstLine="426"/>
        <w:jc w:val="both"/>
        <w:outlineLvl w:val="0"/>
        <w:rPr>
          <w:b/>
          <w:bCs/>
          <w:sz w:val="28"/>
          <w:szCs w:val="28"/>
        </w:rPr>
      </w:pPr>
      <w:bookmarkStart w:id="8" w:name="_Toc424050333"/>
      <w:bookmarkStart w:id="9" w:name="_Toc424809561"/>
      <w:bookmarkStart w:id="10" w:name="_Toc506804984"/>
      <w:bookmarkStart w:id="11" w:name="_Toc73619796"/>
      <w:r w:rsidRPr="00923A8E">
        <w:rPr>
          <w:b/>
          <w:bCs/>
          <w:sz w:val="28"/>
          <w:szCs w:val="28"/>
        </w:rPr>
        <w:t>Место дисциплины в структуре образовательной программы</w:t>
      </w:r>
      <w:bookmarkEnd w:id="8"/>
      <w:bookmarkEnd w:id="9"/>
      <w:bookmarkEnd w:id="10"/>
      <w:bookmarkEnd w:id="11"/>
    </w:p>
    <w:p w14:paraId="2A11B489" w14:textId="42A20A08" w:rsidR="007C5639" w:rsidRDefault="000435C4" w:rsidP="007C5639">
      <w:pPr>
        <w:ind w:firstLine="709"/>
        <w:jc w:val="both"/>
        <w:rPr>
          <w:sz w:val="28"/>
          <w:szCs w:val="28"/>
        </w:rPr>
      </w:pPr>
      <w:r w:rsidRPr="000435C4">
        <w:rPr>
          <w:sz w:val="28"/>
          <w:szCs w:val="28"/>
        </w:rPr>
        <w:t>Дисциплина «</w:t>
      </w:r>
      <w:r w:rsidR="00872417" w:rsidRPr="00872417">
        <w:rPr>
          <w:sz w:val="28"/>
          <w:szCs w:val="28"/>
        </w:rPr>
        <w:t>Управление корпоративной безопасностью компании</w:t>
      </w:r>
      <w:r w:rsidRPr="000435C4">
        <w:rPr>
          <w:sz w:val="28"/>
          <w:szCs w:val="28"/>
        </w:rPr>
        <w:t xml:space="preserve">» является </w:t>
      </w:r>
      <w:r w:rsidR="004B712B" w:rsidRPr="004B712B">
        <w:rPr>
          <w:sz w:val="28"/>
          <w:szCs w:val="28"/>
        </w:rPr>
        <w:t xml:space="preserve">дисциплиной </w:t>
      </w:r>
      <w:r w:rsidR="00CF2480">
        <w:rPr>
          <w:sz w:val="28"/>
          <w:szCs w:val="28"/>
        </w:rPr>
        <w:t xml:space="preserve">Цикла профиля (элективный) модуля «Корпоративная безопасность компании» для </w:t>
      </w:r>
      <w:r w:rsidRPr="000435C4">
        <w:rPr>
          <w:sz w:val="28"/>
          <w:szCs w:val="28"/>
        </w:rPr>
        <w:t>направлени</w:t>
      </w:r>
      <w:r w:rsidR="00CF2480">
        <w:rPr>
          <w:sz w:val="28"/>
          <w:szCs w:val="28"/>
        </w:rPr>
        <w:t>я</w:t>
      </w:r>
      <w:r w:rsidRPr="000435C4">
        <w:rPr>
          <w:sz w:val="28"/>
          <w:szCs w:val="28"/>
        </w:rPr>
        <w:t xml:space="preserve"> подготовки </w:t>
      </w:r>
      <w:r w:rsidRPr="00D44730">
        <w:rPr>
          <w:sz w:val="28"/>
          <w:szCs w:val="28"/>
        </w:rPr>
        <w:t>38.0</w:t>
      </w:r>
      <w:r w:rsidR="00D44730" w:rsidRPr="00D44730">
        <w:rPr>
          <w:sz w:val="28"/>
          <w:szCs w:val="28"/>
        </w:rPr>
        <w:t>3</w:t>
      </w:r>
      <w:r w:rsidRPr="00D44730">
        <w:rPr>
          <w:sz w:val="28"/>
          <w:szCs w:val="28"/>
        </w:rPr>
        <w:t>.01</w:t>
      </w:r>
      <w:r w:rsidR="00FC22A2" w:rsidRPr="00D44730">
        <w:rPr>
          <w:sz w:val="28"/>
          <w:szCs w:val="28"/>
        </w:rPr>
        <w:t xml:space="preserve"> </w:t>
      </w:r>
      <w:r w:rsidRPr="00D44730">
        <w:rPr>
          <w:sz w:val="28"/>
          <w:szCs w:val="28"/>
        </w:rPr>
        <w:t xml:space="preserve">«Экономика», </w:t>
      </w:r>
      <w:r w:rsidR="00D44730">
        <w:rPr>
          <w:sz w:val="28"/>
          <w:szCs w:val="28"/>
        </w:rPr>
        <w:t>о</w:t>
      </w:r>
      <w:r w:rsidR="00D44730" w:rsidRPr="00D44730">
        <w:rPr>
          <w:sz w:val="28"/>
          <w:szCs w:val="28"/>
        </w:rPr>
        <w:t>бразовательная прогр</w:t>
      </w:r>
      <w:r w:rsidR="007C5639">
        <w:rPr>
          <w:sz w:val="28"/>
          <w:szCs w:val="28"/>
        </w:rPr>
        <w:t xml:space="preserve">амма </w:t>
      </w:r>
      <w:r w:rsidR="00CF2480">
        <w:rPr>
          <w:sz w:val="28"/>
          <w:szCs w:val="28"/>
        </w:rPr>
        <w:t>«</w:t>
      </w:r>
      <w:r w:rsidR="007C5639">
        <w:rPr>
          <w:sz w:val="28"/>
          <w:szCs w:val="28"/>
        </w:rPr>
        <w:t>Экономика и бизнес</w:t>
      </w:r>
      <w:r w:rsidR="00CF2480">
        <w:rPr>
          <w:sz w:val="28"/>
          <w:szCs w:val="28"/>
        </w:rPr>
        <w:t>»</w:t>
      </w:r>
      <w:r w:rsidR="007C5639">
        <w:rPr>
          <w:sz w:val="28"/>
          <w:szCs w:val="28"/>
        </w:rPr>
        <w:t xml:space="preserve">, </w:t>
      </w:r>
      <w:r w:rsidR="00D44730" w:rsidRPr="00D44730">
        <w:rPr>
          <w:sz w:val="28"/>
          <w:szCs w:val="28"/>
        </w:rPr>
        <w:t>профил</w:t>
      </w:r>
      <w:r w:rsidR="0084721E">
        <w:rPr>
          <w:sz w:val="28"/>
          <w:szCs w:val="28"/>
        </w:rPr>
        <w:t>я</w:t>
      </w:r>
      <w:r w:rsidR="00D44730" w:rsidRPr="00D44730">
        <w:rPr>
          <w:sz w:val="28"/>
          <w:szCs w:val="28"/>
        </w:rPr>
        <w:t xml:space="preserve"> </w:t>
      </w:r>
      <w:r w:rsidR="00CF2480">
        <w:rPr>
          <w:sz w:val="28"/>
          <w:szCs w:val="28"/>
        </w:rPr>
        <w:t>«</w:t>
      </w:r>
      <w:r w:rsidR="00D44730" w:rsidRPr="00D44730">
        <w:rPr>
          <w:sz w:val="28"/>
          <w:szCs w:val="28"/>
        </w:rPr>
        <w:t>Анализ рисков и экономическая безопасность</w:t>
      </w:r>
      <w:r w:rsidR="00CF2480">
        <w:rPr>
          <w:sz w:val="28"/>
          <w:szCs w:val="28"/>
        </w:rPr>
        <w:t>»</w:t>
      </w:r>
      <w:r w:rsidR="007C5639">
        <w:rPr>
          <w:sz w:val="28"/>
          <w:szCs w:val="28"/>
        </w:rPr>
        <w:t>.</w:t>
      </w:r>
    </w:p>
    <w:p w14:paraId="2F75F9B1" w14:textId="244E001D" w:rsidR="004B712B" w:rsidRPr="007C5639" w:rsidRDefault="004B712B" w:rsidP="007C5639">
      <w:pPr>
        <w:ind w:firstLine="709"/>
        <w:jc w:val="both"/>
        <w:rPr>
          <w:sz w:val="28"/>
          <w:szCs w:val="28"/>
        </w:rPr>
      </w:pPr>
      <w:r w:rsidRPr="007C5639">
        <w:rPr>
          <w:sz w:val="28"/>
          <w:szCs w:val="28"/>
        </w:rPr>
        <w:t>Для освоения</w:t>
      </w:r>
      <w:r w:rsidR="000435C4" w:rsidRPr="007C5639">
        <w:rPr>
          <w:sz w:val="28"/>
          <w:szCs w:val="28"/>
        </w:rPr>
        <w:t xml:space="preserve"> дисциплины </w:t>
      </w:r>
      <w:bookmarkStart w:id="12" w:name="_Hlk515202574"/>
      <w:r w:rsidRPr="007C5639">
        <w:rPr>
          <w:sz w:val="28"/>
          <w:szCs w:val="28"/>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w:t>
      </w:r>
      <w:r w:rsidRPr="007C5639">
        <w:rPr>
          <w:sz w:val="28"/>
          <w:szCs w:val="28"/>
        </w:rPr>
        <w:lastRenderedPageBreak/>
        <w:t xml:space="preserve">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уметь идентифицировать </w:t>
      </w:r>
      <w:r w:rsidR="007C5639" w:rsidRPr="007C5639">
        <w:rPr>
          <w:sz w:val="28"/>
          <w:szCs w:val="28"/>
        </w:rPr>
        <w:t xml:space="preserve">предпринимательские </w:t>
      </w:r>
      <w:r w:rsidRPr="007C5639">
        <w:rPr>
          <w:sz w:val="28"/>
          <w:szCs w:val="28"/>
        </w:rPr>
        <w:t xml:space="preserve">риски, </w:t>
      </w:r>
      <w:r w:rsidR="007C5639" w:rsidRPr="007C5639">
        <w:rPr>
          <w:sz w:val="28"/>
          <w:szCs w:val="28"/>
        </w:rPr>
        <w:t xml:space="preserve">знать правовые риски хозяйствующего субъекта, </w:t>
      </w:r>
      <w:r w:rsidRPr="007C5639">
        <w:rPr>
          <w:sz w:val="28"/>
          <w:szCs w:val="28"/>
        </w:rPr>
        <w:t>разрабатывать меры по их минимизации</w:t>
      </w:r>
      <w:r w:rsidR="007C5639" w:rsidRPr="007C5639">
        <w:rPr>
          <w:sz w:val="28"/>
          <w:szCs w:val="28"/>
        </w:rPr>
        <w:t xml:space="preserve">, владеть компетенциями в цифровом маркетинге (Digital-маркетинг), финансовых технологиях и финансовом инжиниринге, правовом регулировании бизнеса </w:t>
      </w:r>
      <w:r w:rsidRPr="007C5639">
        <w:rPr>
          <w:sz w:val="28"/>
          <w:szCs w:val="28"/>
        </w:rPr>
        <w:t xml:space="preserve">. </w:t>
      </w:r>
    </w:p>
    <w:bookmarkEnd w:id="12"/>
    <w:p w14:paraId="74C0720C" w14:textId="77777777" w:rsidR="004B712B" w:rsidRDefault="004B712B" w:rsidP="00923A8E">
      <w:pPr>
        <w:ind w:firstLine="708"/>
        <w:jc w:val="both"/>
        <w:rPr>
          <w:sz w:val="28"/>
          <w:szCs w:val="28"/>
        </w:rPr>
      </w:pPr>
    </w:p>
    <w:p w14:paraId="6C92C0B6" w14:textId="77777777" w:rsidR="00923A8E" w:rsidRPr="00923A8E" w:rsidRDefault="00923A8E" w:rsidP="00CA3B5E">
      <w:pPr>
        <w:keepNext/>
        <w:numPr>
          <w:ilvl w:val="0"/>
          <w:numId w:val="2"/>
        </w:numPr>
        <w:ind w:left="0" w:firstLine="426"/>
        <w:jc w:val="both"/>
        <w:outlineLvl w:val="0"/>
        <w:rPr>
          <w:b/>
          <w:bCs/>
          <w:sz w:val="28"/>
          <w:szCs w:val="28"/>
        </w:rPr>
      </w:pPr>
      <w:bookmarkStart w:id="13" w:name="_Toc424050334"/>
      <w:bookmarkStart w:id="14" w:name="_Toc424809562"/>
      <w:bookmarkStart w:id="15" w:name="_Toc506804987"/>
      <w:r w:rsidRPr="00923A8E">
        <w:rPr>
          <w:b/>
          <w:bCs/>
          <w:sz w:val="28"/>
          <w:szCs w:val="28"/>
        </w:rPr>
        <w:t xml:space="preserve"> </w:t>
      </w:r>
      <w:bookmarkStart w:id="16" w:name="_Toc73619797"/>
      <w:r w:rsidRPr="00923A8E">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jc w:val="both"/>
        <w:rPr>
          <w:sz w:val="18"/>
          <w:szCs w:val="18"/>
        </w:rPr>
      </w:pPr>
    </w:p>
    <w:p w14:paraId="6BD03C44" w14:textId="73F24F76" w:rsidR="0084721E" w:rsidRPr="0084721E" w:rsidRDefault="0084721E" w:rsidP="004B712B">
      <w:pPr>
        <w:ind w:firstLine="709"/>
        <w:jc w:val="both"/>
        <w:rPr>
          <w:b/>
          <w:bCs/>
          <w:sz w:val="28"/>
          <w:szCs w:val="28"/>
        </w:rPr>
      </w:pPr>
      <w:r w:rsidRPr="0084721E">
        <w:rPr>
          <w:b/>
          <w:bCs/>
          <w:sz w:val="28"/>
          <w:szCs w:val="28"/>
        </w:rPr>
        <w:t>Программа подготовки «Экономика и бизнес»</w:t>
      </w:r>
    </w:p>
    <w:p w14:paraId="629C9475" w14:textId="0494B7DE" w:rsidR="0084721E" w:rsidRDefault="0084721E" w:rsidP="004B712B">
      <w:pPr>
        <w:ind w:firstLine="709"/>
        <w:jc w:val="both"/>
        <w:rPr>
          <w:b/>
          <w:bCs/>
          <w:sz w:val="28"/>
          <w:szCs w:val="28"/>
        </w:rPr>
      </w:pPr>
      <w:r w:rsidRPr="0084721E">
        <w:rPr>
          <w:b/>
          <w:bCs/>
          <w:sz w:val="28"/>
          <w:szCs w:val="28"/>
        </w:rPr>
        <w:t>профиль «Анализ рисков и экономическая безопасность»</w:t>
      </w:r>
    </w:p>
    <w:p w14:paraId="3ACF6029" w14:textId="77777777" w:rsidR="0084721E" w:rsidRPr="0084721E" w:rsidRDefault="0084721E" w:rsidP="004B712B">
      <w:pPr>
        <w:ind w:firstLine="709"/>
        <w:jc w:val="both"/>
        <w:rPr>
          <w:b/>
          <w:bCs/>
          <w:sz w:val="28"/>
          <w:szCs w:val="28"/>
        </w:rPr>
      </w:pPr>
    </w:p>
    <w:p w14:paraId="4A9E6388" w14:textId="5D67A275" w:rsidR="00923A8E" w:rsidRPr="00923A8E" w:rsidRDefault="00923A8E" w:rsidP="004B712B">
      <w:pPr>
        <w:ind w:firstLine="709"/>
        <w:jc w:val="both"/>
        <w:rPr>
          <w:sz w:val="28"/>
          <w:szCs w:val="28"/>
        </w:rPr>
      </w:pPr>
      <w:r w:rsidRPr="00923A8E">
        <w:rPr>
          <w:sz w:val="28"/>
          <w:szCs w:val="28"/>
        </w:rPr>
        <w:t xml:space="preserve">Общая трудоемкость дисциплины составляет </w:t>
      </w:r>
      <w:r w:rsidRPr="007C5639">
        <w:rPr>
          <w:sz w:val="28"/>
          <w:szCs w:val="28"/>
        </w:rPr>
        <w:t xml:space="preserve">3 зачетные единицы (108 часов). Вид промежуточной аттестации - </w:t>
      </w:r>
      <w:r w:rsidR="00C83B00" w:rsidRPr="007C5639">
        <w:rPr>
          <w:sz w:val="28"/>
          <w:szCs w:val="28"/>
        </w:rPr>
        <w:t>зачет</w:t>
      </w:r>
      <w:r w:rsidRPr="007C5639">
        <w:rPr>
          <w:sz w:val="28"/>
          <w:szCs w:val="28"/>
        </w:rPr>
        <w:t>.</w:t>
      </w:r>
    </w:p>
    <w:p w14:paraId="395D3DDC" w14:textId="77777777" w:rsidR="004B712B" w:rsidRDefault="004B712B" w:rsidP="00C83B00">
      <w:pPr>
        <w:tabs>
          <w:tab w:val="left" w:pos="709"/>
          <w:tab w:val="left" w:pos="993"/>
        </w:tabs>
        <w:jc w:val="center"/>
        <w:rPr>
          <w:b/>
          <w:sz w:val="28"/>
          <w:szCs w:val="28"/>
        </w:rPr>
      </w:pPr>
    </w:p>
    <w:p w14:paraId="491AF883" w14:textId="77777777" w:rsidR="00923A8E" w:rsidRPr="00923A8E" w:rsidRDefault="00923A8E" w:rsidP="00C83B00">
      <w:pPr>
        <w:tabs>
          <w:tab w:val="left" w:pos="709"/>
          <w:tab w:val="left" w:pos="993"/>
        </w:tabs>
        <w:jc w:val="center"/>
        <w:rPr>
          <w:b/>
          <w:sz w:val="28"/>
          <w:szCs w:val="28"/>
        </w:rPr>
      </w:pPr>
      <w:r w:rsidRPr="00923A8E">
        <w:rPr>
          <w:b/>
          <w:sz w:val="28"/>
          <w:szCs w:val="28"/>
        </w:rPr>
        <w:t>Вид учебной работы по дисциплине</w:t>
      </w:r>
    </w:p>
    <w:p w14:paraId="2161FE43" w14:textId="5D85F45F" w:rsidR="00923A8E" w:rsidRPr="00923A8E" w:rsidRDefault="00923A8E" w:rsidP="00923A8E">
      <w:pPr>
        <w:tabs>
          <w:tab w:val="left" w:pos="709"/>
          <w:tab w:val="left" w:pos="993"/>
        </w:tabs>
        <w:ind w:firstLine="709"/>
        <w:jc w:val="right"/>
        <w:rPr>
          <w:sz w:val="28"/>
          <w:szCs w:val="28"/>
        </w:rPr>
      </w:pPr>
      <w:r w:rsidRPr="00923A8E">
        <w:rPr>
          <w:sz w:val="28"/>
          <w:szCs w:val="28"/>
        </w:rPr>
        <w:t xml:space="preserve">Таблица </w:t>
      </w:r>
      <w:r w:rsidR="00CF2480">
        <w:rPr>
          <w:sz w:val="28"/>
          <w:szCs w:val="28"/>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7C5639" w14:paraId="7D32A8B5" w14:textId="77777777" w:rsidTr="004208C2">
        <w:trPr>
          <w:trHeight w:val="498"/>
        </w:trPr>
        <w:tc>
          <w:tcPr>
            <w:tcW w:w="5478" w:type="dxa"/>
            <w:shd w:val="clear" w:color="auto" w:fill="FFFFFF"/>
            <w:vAlign w:val="center"/>
          </w:tcPr>
          <w:p w14:paraId="47641353" w14:textId="77777777" w:rsidR="00923A8E" w:rsidRPr="007C5639" w:rsidRDefault="00923A8E" w:rsidP="00923A8E">
            <w:pPr>
              <w:jc w:val="center"/>
            </w:pPr>
            <w:r w:rsidRPr="007C5639">
              <w:rPr>
                <w:b/>
                <w:bCs/>
              </w:rPr>
              <w:t>Вид учебной работы по дисциплине</w:t>
            </w:r>
          </w:p>
        </w:tc>
        <w:tc>
          <w:tcPr>
            <w:tcW w:w="1919" w:type="dxa"/>
            <w:shd w:val="clear" w:color="auto" w:fill="FFFFFF"/>
            <w:vAlign w:val="center"/>
          </w:tcPr>
          <w:p w14:paraId="65463FD3" w14:textId="77777777" w:rsidR="00923A8E" w:rsidRPr="007C5639" w:rsidRDefault="00923A8E" w:rsidP="00923A8E">
            <w:pPr>
              <w:jc w:val="center"/>
            </w:pPr>
            <w:r w:rsidRPr="007C5639">
              <w:rPr>
                <w:b/>
                <w:bCs/>
              </w:rPr>
              <w:t>Всего</w:t>
            </w:r>
          </w:p>
          <w:p w14:paraId="530B7857" w14:textId="77777777" w:rsidR="00923A8E" w:rsidRPr="007C5639" w:rsidRDefault="00923A8E" w:rsidP="00923A8E">
            <w:pPr>
              <w:jc w:val="center"/>
            </w:pPr>
            <w:r w:rsidRPr="007C5639">
              <w:rPr>
                <w:b/>
                <w:bCs/>
              </w:rPr>
              <w:t>(в з/е и часах)</w:t>
            </w:r>
          </w:p>
        </w:tc>
        <w:tc>
          <w:tcPr>
            <w:tcW w:w="1717" w:type="dxa"/>
            <w:shd w:val="clear" w:color="auto" w:fill="FFFFFF"/>
            <w:vAlign w:val="center"/>
          </w:tcPr>
          <w:p w14:paraId="7A1470A7" w14:textId="57698057" w:rsidR="00923A8E" w:rsidRPr="007C5639" w:rsidRDefault="004208C2" w:rsidP="00FC22A2">
            <w:pPr>
              <w:jc w:val="center"/>
            </w:pPr>
            <w:r>
              <w:rPr>
                <w:b/>
                <w:bCs/>
              </w:rPr>
              <w:t>7 семестр</w:t>
            </w:r>
          </w:p>
        </w:tc>
      </w:tr>
      <w:tr w:rsidR="007C5639" w:rsidRPr="007C5639" w14:paraId="01CF5D77" w14:textId="77777777" w:rsidTr="004208C2">
        <w:trPr>
          <w:trHeight w:val="259"/>
        </w:trPr>
        <w:tc>
          <w:tcPr>
            <w:tcW w:w="5478" w:type="dxa"/>
            <w:shd w:val="clear" w:color="auto" w:fill="FFFFFF"/>
            <w:vAlign w:val="center"/>
          </w:tcPr>
          <w:p w14:paraId="1B7F1347" w14:textId="77777777" w:rsidR="007C5639" w:rsidRPr="007C5639" w:rsidRDefault="007C5639" w:rsidP="007C5639">
            <w:pPr>
              <w:jc w:val="both"/>
            </w:pPr>
            <w:r w:rsidRPr="007C5639">
              <w:rPr>
                <w:b/>
                <w:bCs/>
              </w:rPr>
              <w:t>Общая трудоемкость дисциплины</w:t>
            </w:r>
          </w:p>
        </w:tc>
        <w:tc>
          <w:tcPr>
            <w:tcW w:w="1919" w:type="dxa"/>
            <w:shd w:val="clear" w:color="auto" w:fill="FFFFFF"/>
            <w:vAlign w:val="center"/>
          </w:tcPr>
          <w:p w14:paraId="75135771" w14:textId="77777777" w:rsidR="007C5639" w:rsidRPr="007C5639" w:rsidRDefault="007C5639" w:rsidP="007C5639">
            <w:pPr>
              <w:jc w:val="center"/>
            </w:pPr>
            <w:r w:rsidRPr="007C5639">
              <w:t>108</w:t>
            </w:r>
          </w:p>
        </w:tc>
        <w:tc>
          <w:tcPr>
            <w:tcW w:w="1717" w:type="dxa"/>
            <w:shd w:val="clear" w:color="auto" w:fill="FFFFFF"/>
            <w:vAlign w:val="center"/>
          </w:tcPr>
          <w:p w14:paraId="020E834A" w14:textId="0E86846C" w:rsidR="007C5639" w:rsidRPr="007C5639" w:rsidRDefault="007C5639" w:rsidP="007C5639">
            <w:pPr>
              <w:jc w:val="center"/>
            </w:pPr>
            <w:r w:rsidRPr="007C5639">
              <w:t>108</w:t>
            </w:r>
          </w:p>
        </w:tc>
      </w:tr>
      <w:tr w:rsidR="007C5639" w:rsidRPr="007C5639" w14:paraId="632FD368" w14:textId="77777777" w:rsidTr="004208C2">
        <w:trPr>
          <w:trHeight w:val="255"/>
        </w:trPr>
        <w:tc>
          <w:tcPr>
            <w:tcW w:w="5478" w:type="dxa"/>
            <w:shd w:val="clear" w:color="auto" w:fill="FFFFFF"/>
            <w:vAlign w:val="center"/>
          </w:tcPr>
          <w:p w14:paraId="0B415ED3" w14:textId="3FFE331C" w:rsidR="007C5639" w:rsidRPr="007C5639" w:rsidRDefault="007C5639" w:rsidP="007C5639">
            <w:pPr>
              <w:spacing w:before="100" w:beforeAutospacing="1" w:after="100" w:afterAutospacing="1"/>
              <w:jc w:val="both"/>
            </w:pPr>
            <w:r w:rsidRPr="007C5639">
              <w:rPr>
                <w:b/>
                <w:bCs/>
                <w:iCs/>
              </w:rPr>
              <w:t>Аудиторные занятия – Контактная работа</w:t>
            </w:r>
          </w:p>
        </w:tc>
        <w:tc>
          <w:tcPr>
            <w:tcW w:w="1919" w:type="dxa"/>
            <w:shd w:val="clear" w:color="auto" w:fill="FFFFFF"/>
            <w:vAlign w:val="center"/>
          </w:tcPr>
          <w:p w14:paraId="65DF7ECA" w14:textId="2CDC1F9C" w:rsidR="007C5639" w:rsidRPr="007C5639" w:rsidRDefault="007C5639" w:rsidP="007C5639">
            <w:pPr>
              <w:spacing w:before="100" w:beforeAutospacing="1" w:after="100" w:afterAutospacing="1"/>
              <w:jc w:val="center"/>
            </w:pPr>
            <w:r w:rsidRPr="007C5639">
              <w:t>34</w:t>
            </w:r>
          </w:p>
        </w:tc>
        <w:tc>
          <w:tcPr>
            <w:tcW w:w="1717" w:type="dxa"/>
            <w:shd w:val="clear" w:color="auto" w:fill="FFFFFF"/>
            <w:vAlign w:val="center"/>
          </w:tcPr>
          <w:p w14:paraId="4A10022A" w14:textId="72C50475" w:rsidR="007C5639" w:rsidRPr="007C5639" w:rsidRDefault="007C5639" w:rsidP="007C5639">
            <w:pPr>
              <w:spacing w:before="100" w:beforeAutospacing="1" w:after="100" w:afterAutospacing="1"/>
              <w:jc w:val="center"/>
            </w:pPr>
            <w:r w:rsidRPr="007C5639">
              <w:t>34</w:t>
            </w:r>
          </w:p>
        </w:tc>
      </w:tr>
      <w:tr w:rsidR="007C5639" w:rsidRPr="007C5639" w14:paraId="1AC9438C" w14:textId="77777777" w:rsidTr="004208C2">
        <w:trPr>
          <w:trHeight w:val="242"/>
        </w:trPr>
        <w:tc>
          <w:tcPr>
            <w:tcW w:w="5478" w:type="dxa"/>
            <w:shd w:val="clear" w:color="auto" w:fill="FFFFFF"/>
            <w:vAlign w:val="center"/>
          </w:tcPr>
          <w:p w14:paraId="3CCE27EE" w14:textId="77777777" w:rsidR="007C5639" w:rsidRPr="007C5639" w:rsidRDefault="007C5639" w:rsidP="007C5639">
            <w:pPr>
              <w:spacing w:before="100" w:beforeAutospacing="1" w:after="100" w:afterAutospacing="1"/>
              <w:jc w:val="both"/>
            </w:pPr>
            <w:r w:rsidRPr="007C5639">
              <w:rPr>
                <w:iCs/>
              </w:rPr>
              <w:t>Лекции</w:t>
            </w:r>
          </w:p>
        </w:tc>
        <w:tc>
          <w:tcPr>
            <w:tcW w:w="1919" w:type="dxa"/>
            <w:shd w:val="clear" w:color="auto" w:fill="FFFFFF"/>
            <w:vAlign w:val="center"/>
          </w:tcPr>
          <w:p w14:paraId="4BDEA58F" w14:textId="341B8D2F" w:rsidR="007C5639" w:rsidRPr="007C5639" w:rsidRDefault="007C5639" w:rsidP="007C5639">
            <w:pPr>
              <w:spacing w:before="100" w:beforeAutospacing="1" w:after="100" w:afterAutospacing="1"/>
              <w:jc w:val="center"/>
            </w:pPr>
            <w:r w:rsidRPr="007C5639">
              <w:t>16</w:t>
            </w:r>
          </w:p>
        </w:tc>
        <w:tc>
          <w:tcPr>
            <w:tcW w:w="1717" w:type="dxa"/>
            <w:shd w:val="clear" w:color="auto" w:fill="FFFFFF"/>
            <w:vAlign w:val="center"/>
          </w:tcPr>
          <w:p w14:paraId="37823F75" w14:textId="07BD9867" w:rsidR="007C5639" w:rsidRPr="007C5639" w:rsidRDefault="007C5639" w:rsidP="007C5639">
            <w:pPr>
              <w:spacing w:before="100" w:beforeAutospacing="1" w:after="100" w:afterAutospacing="1"/>
              <w:jc w:val="center"/>
            </w:pPr>
            <w:r w:rsidRPr="007C5639">
              <w:t>16</w:t>
            </w:r>
          </w:p>
        </w:tc>
      </w:tr>
      <w:tr w:rsidR="007C5639" w:rsidRPr="007C5639" w14:paraId="717822AF" w14:textId="77777777" w:rsidTr="004208C2">
        <w:trPr>
          <w:trHeight w:val="242"/>
        </w:trPr>
        <w:tc>
          <w:tcPr>
            <w:tcW w:w="5478" w:type="dxa"/>
            <w:shd w:val="clear" w:color="auto" w:fill="FFFFFF"/>
            <w:vAlign w:val="center"/>
          </w:tcPr>
          <w:p w14:paraId="363115BF" w14:textId="77777777" w:rsidR="007C5639" w:rsidRPr="007C5639" w:rsidRDefault="007C5639" w:rsidP="007C5639">
            <w:pPr>
              <w:spacing w:before="100" w:beforeAutospacing="1" w:after="100" w:afterAutospacing="1"/>
              <w:jc w:val="both"/>
            </w:pPr>
            <w:r w:rsidRPr="007C5639">
              <w:rPr>
                <w:iCs/>
              </w:rPr>
              <w:t>Семинарские занятия</w:t>
            </w:r>
          </w:p>
        </w:tc>
        <w:tc>
          <w:tcPr>
            <w:tcW w:w="1919" w:type="dxa"/>
            <w:shd w:val="clear" w:color="auto" w:fill="FFFFFF"/>
            <w:vAlign w:val="center"/>
          </w:tcPr>
          <w:p w14:paraId="141C0998" w14:textId="62EDD802" w:rsidR="007C5639" w:rsidRPr="007C5639" w:rsidRDefault="007C5639" w:rsidP="007C5639">
            <w:pPr>
              <w:spacing w:before="100" w:beforeAutospacing="1" w:after="100" w:afterAutospacing="1"/>
              <w:jc w:val="center"/>
            </w:pPr>
            <w:r w:rsidRPr="007C5639">
              <w:t>18</w:t>
            </w:r>
          </w:p>
        </w:tc>
        <w:tc>
          <w:tcPr>
            <w:tcW w:w="1717" w:type="dxa"/>
            <w:shd w:val="clear" w:color="auto" w:fill="FFFFFF"/>
            <w:vAlign w:val="center"/>
          </w:tcPr>
          <w:p w14:paraId="12A8D175" w14:textId="197BD2DA" w:rsidR="007C5639" w:rsidRPr="007C5639" w:rsidRDefault="007C5639" w:rsidP="007C5639">
            <w:pPr>
              <w:spacing w:before="100" w:beforeAutospacing="1" w:after="100" w:afterAutospacing="1"/>
              <w:jc w:val="center"/>
            </w:pPr>
            <w:r w:rsidRPr="007C5639">
              <w:t>18</w:t>
            </w:r>
          </w:p>
        </w:tc>
      </w:tr>
      <w:tr w:rsidR="007C5639" w:rsidRPr="007C5639" w14:paraId="32F00518" w14:textId="77777777" w:rsidTr="004208C2">
        <w:trPr>
          <w:trHeight w:val="153"/>
        </w:trPr>
        <w:tc>
          <w:tcPr>
            <w:tcW w:w="5478" w:type="dxa"/>
            <w:shd w:val="clear" w:color="auto" w:fill="FFFFFF"/>
            <w:vAlign w:val="center"/>
          </w:tcPr>
          <w:p w14:paraId="025CA563" w14:textId="77777777" w:rsidR="007C5639" w:rsidRPr="007C5639" w:rsidRDefault="007C5639" w:rsidP="007C5639">
            <w:pPr>
              <w:spacing w:before="100" w:beforeAutospacing="1" w:after="100" w:afterAutospacing="1" w:line="171" w:lineRule="atLeast"/>
              <w:jc w:val="both"/>
            </w:pPr>
            <w:r w:rsidRPr="007C5639">
              <w:rPr>
                <w:b/>
                <w:bCs/>
                <w:iCs/>
              </w:rPr>
              <w:t>Самостоятельная работа</w:t>
            </w:r>
          </w:p>
        </w:tc>
        <w:tc>
          <w:tcPr>
            <w:tcW w:w="1919" w:type="dxa"/>
            <w:shd w:val="clear" w:color="auto" w:fill="FFFFFF"/>
            <w:vAlign w:val="center"/>
          </w:tcPr>
          <w:p w14:paraId="37416E74" w14:textId="5D90B5F0" w:rsidR="007C5639" w:rsidRPr="007C5639" w:rsidRDefault="007C5639" w:rsidP="007C5639">
            <w:pPr>
              <w:spacing w:before="100" w:beforeAutospacing="1" w:after="100" w:afterAutospacing="1" w:line="171" w:lineRule="atLeast"/>
              <w:jc w:val="center"/>
            </w:pPr>
            <w:r w:rsidRPr="007C5639">
              <w:t>74</w:t>
            </w:r>
          </w:p>
        </w:tc>
        <w:tc>
          <w:tcPr>
            <w:tcW w:w="1717" w:type="dxa"/>
            <w:shd w:val="clear" w:color="auto" w:fill="FFFFFF"/>
            <w:vAlign w:val="center"/>
          </w:tcPr>
          <w:p w14:paraId="6437276A" w14:textId="55134F66" w:rsidR="007C5639" w:rsidRPr="007C5639" w:rsidRDefault="007C5639" w:rsidP="007C5639">
            <w:pPr>
              <w:spacing w:before="100" w:beforeAutospacing="1" w:after="100" w:afterAutospacing="1" w:line="171" w:lineRule="atLeast"/>
              <w:jc w:val="center"/>
            </w:pPr>
            <w:r w:rsidRPr="007C5639">
              <w:t>74</w:t>
            </w:r>
          </w:p>
        </w:tc>
      </w:tr>
      <w:tr w:rsidR="00CB31AD" w:rsidRPr="007C5639" w14:paraId="62D07FAC" w14:textId="77777777" w:rsidTr="004208C2">
        <w:trPr>
          <w:trHeight w:val="242"/>
        </w:trPr>
        <w:tc>
          <w:tcPr>
            <w:tcW w:w="5478" w:type="dxa"/>
            <w:shd w:val="clear" w:color="auto" w:fill="FFFFFF"/>
            <w:vAlign w:val="center"/>
          </w:tcPr>
          <w:p w14:paraId="625A8C12" w14:textId="77777777" w:rsidR="00CB31AD" w:rsidRPr="007C5639" w:rsidRDefault="00CB31AD" w:rsidP="00CB31AD">
            <w:pPr>
              <w:spacing w:before="100" w:beforeAutospacing="1" w:after="100" w:afterAutospacing="1"/>
              <w:jc w:val="both"/>
            </w:pPr>
            <w:r w:rsidRPr="007C5639">
              <w:t>Вид текущего контроля</w:t>
            </w:r>
          </w:p>
        </w:tc>
        <w:tc>
          <w:tcPr>
            <w:tcW w:w="1919" w:type="dxa"/>
            <w:shd w:val="clear" w:color="auto" w:fill="FFFFFF"/>
            <w:vAlign w:val="center"/>
          </w:tcPr>
          <w:p w14:paraId="46BC8826" w14:textId="0DDD17A2" w:rsidR="00CB31AD" w:rsidRPr="007C5639" w:rsidRDefault="0084721E" w:rsidP="00CB31AD">
            <w:pPr>
              <w:jc w:val="center"/>
              <w:rPr>
                <w:b/>
              </w:rPr>
            </w:pPr>
            <w:r>
              <w:rPr>
                <w:b/>
              </w:rPr>
              <w:t>Домашнее творческое задание</w:t>
            </w:r>
          </w:p>
        </w:tc>
        <w:tc>
          <w:tcPr>
            <w:tcW w:w="1717" w:type="dxa"/>
            <w:shd w:val="clear" w:color="auto" w:fill="FFFFFF"/>
            <w:vAlign w:val="center"/>
          </w:tcPr>
          <w:p w14:paraId="49BFEC13" w14:textId="77A4C829" w:rsidR="00CB31AD" w:rsidRPr="007C5639" w:rsidRDefault="0084721E" w:rsidP="00CB31AD">
            <w:pPr>
              <w:spacing w:before="100" w:beforeAutospacing="1" w:after="100" w:afterAutospacing="1"/>
              <w:jc w:val="center"/>
            </w:pPr>
            <w:r>
              <w:rPr>
                <w:b/>
              </w:rPr>
              <w:t>Домашнее творческое задание</w:t>
            </w:r>
          </w:p>
        </w:tc>
      </w:tr>
      <w:tr w:rsidR="00CB31AD" w:rsidRPr="00CB31AD" w14:paraId="09CE2B28" w14:textId="77777777" w:rsidTr="004208C2">
        <w:trPr>
          <w:trHeight w:val="255"/>
        </w:trPr>
        <w:tc>
          <w:tcPr>
            <w:tcW w:w="5478" w:type="dxa"/>
            <w:shd w:val="clear" w:color="auto" w:fill="FFFFFF"/>
            <w:vAlign w:val="center"/>
          </w:tcPr>
          <w:p w14:paraId="73BEE377" w14:textId="77777777" w:rsidR="00CB31AD" w:rsidRPr="007C5639" w:rsidRDefault="00CB31AD" w:rsidP="00CB31AD">
            <w:pPr>
              <w:spacing w:before="100" w:beforeAutospacing="1" w:after="100" w:afterAutospacing="1"/>
              <w:jc w:val="both"/>
            </w:pPr>
            <w:r w:rsidRPr="007C5639">
              <w:t>Вид промежуточной аттестации</w:t>
            </w:r>
          </w:p>
        </w:tc>
        <w:tc>
          <w:tcPr>
            <w:tcW w:w="1919" w:type="dxa"/>
            <w:shd w:val="clear" w:color="auto" w:fill="FFFFFF"/>
            <w:vAlign w:val="center"/>
          </w:tcPr>
          <w:p w14:paraId="7D294157" w14:textId="55E4A7C6" w:rsidR="00CB31AD" w:rsidRPr="007C5639" w:rsidRDefault="00635A85" w:rsidP="00CB31AD">
            <w:pPr>
              <w:jc w:val="center"/>
            </w:pPr>
            <w:r w:rsidRPr="007C5639">
              <w:t>З</w:t>
            </w:r>
            <w:r w:rsidR="00CB31AD" w:rsidRPr="007C5639">
              <w:t>ачет</w:t>
            </w:r>
          </w:p>
        </w:tc>
        <w:tc>
          <w:tcPr>
            <w:tcW w:w="1717" w:type="dxa"/>
            <w:shd w:val="clear" w:color="auto" w:fill="FFFFFF"/>
            <w:vAlign w:val="center"/>
          </w:tcPr>
          <w:p w14:paraId="32BCA336" w14:textId="77777777" w:rsidR="00CB31AD" w:rsidRPr="00CB31AD" w:rsidRDefault="00FC22A2" w:rsidP="00CB31AD">
            <w:pPr>
              <w:spacing w:before="100" w:beforeAutospacing="1" w:after="100" w:afterAutospacing="1"/>
              <w:jc w:val="center"/>
            </w:pPr>
            <w:r w:rsidRPr="007C5639">
              <w:t>З</w:t>
            </w:r>
            <w:r w:rsidR="00CB31AD" w:rsidRPr="007C5639">
              <w:t>ачет</w:t>
            </w:r>
          </w:p>
        </w:tc>
      </w:tr>
    </w:tbl>
    <w:p w14:paraId="455A5D85" w14:textId="77777777" w:rsidR="00923A8E" w:rsidRPr="00923A8E" w:rsidRDefault="00923A8E" w:rsidP="00923A8E">
      <w:pPr>
        <w:spacing w:line="360" w:lineRule="auto"/>
        <w:jc w:val="center"/>
        <w:rPr>
          <w:b/>
          <w:sz w:val="32"/>
          <w:szCs w:val="32"/>
        </w:rPr>
      </w:pPr>
    </w:p>
    <w:p w14:paraId="61F9B52F" w14:textId="62E0E353" w:rsidR="00C83B00" w:rsidRPr="001B1EEE" w:rsidRDefault="00923A8E" w:rsidP="001B1EEE">
      <w:pPr>
        <w:keepNext/>
        <w:numPr>
          <w:ilvl w:val="0"/>
          <w:numId w:val="2"/>
        </w:numPr>
        <w:ind w:left="0" w:firstLine="426"/>
        <w:jc w:val="both"/>
        <w:outlineLvl w:val="0"/>
        <w:rPr>
          <w:b/>
          <w:bCs/>
          <w:sz w:val="28"/>
          <w:szCs w:val="28"/>
        </w:rPr>
      </w:pPr>
      <w:bookmarkStart w:id="17" w:name="_Toc424050335"/>
      <w:bookmarkStart w:id="18" w:name="_Toc424809563"/>
      <w:bookmarkStart w:id="19" w:name="_Toc506804988"/>
      <w:bookmarkStart w:id="20" w:name="_Toc73619798"/>
      <w:r w:rsidRPr="00923A8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b/>
          <w:bCs/>
          <w:sz w:val="28"/>
          <w:szCs w:val="28"/>
        </w:rPr>
        <w:t xml:space="preserve"> </w:t>
      </w:r>
    </w:p>
    <w:p w14:paraId="39D4BDF4" w14:textId="401EB337" w:rsidR="00C83B00" w:rsidRPr="006B401D" w:rsidRDefault="00923A8E" w:rsidP="001B1EEE">
      <w:pPr>
        <w:keepNext/>
        <w:spacing w:before="120" w:after="120"/>
        <w:jc w:val="center"/>
        <w:rPr>
          <w:b/>
          <w:bCs/>
          <w:sz w:val="28"/>
          <w:szCs w:val="28"/>
        </w:rPr>
      </w:pPr>
      <w:bookmarkStart w:id="21" w:name="_Toc424050336"/>
      <w:bookmarkStart w:id="22" w:name="_Toc424809564"/>
      <w:bookmarkStart w:id="23" w:name="_Toc506804989"/>
      <w:r w:rsidRPr="006B401D">
        <w:rPr>
          <w:b/>
          <w:bCs/>
          <w:sz w:val="28"/>
          <w:szCs w:val="28"/>
        </w:rPr>
        <w:t>5.1. Содержание дисциплины</w:t>
      </w:r>
      <w:bookmarkEnd w:id="21"/>
      <w:bookmarkEnd w:id="22"/>
      <w:bookmarkEnd w:id="23"/>
      <w:r w:rsidR="006F2DBB" w:rsidRPr="006B401D">
        <w:rPr>
          <w:b/>
          <w:bCs/>
          <w:sz w:val="28"/>
          <w:szCs w:val="28"/>
        </w:rPr>
        <w:t xml:space="preserve"> </w:t>
      </w:r>
      <w:bookmarkStart w:id="24" w:name="_Toc424050337"/>
      <w:bookmarkStart w:id="25" w:name="_Toc424809565"/>
    </w:p>
    <w:p w14:paraId="3188113C" w14:textId="14C20266" w:rsidR="00C83B00" w:rsidRPr="006B401D" w:rsidRDefault="00CF1080" w:rsidP="00337A59">
      <w:pPr>
        <w:widowControl w:val="0"/>
        <w:ind w:firstLine="709"/>
        <w:jc w:val="both"/>
        <w:rPr>
          <w:b/>
          <w:sz w:val="28"/>
          <w:szCs w:val="28"/>
        </w:rPr>
      </w:pPr>
      <w:r w:rsidRPr="006B401D">
        <w:rPr>
          <w:b/>
          <w:sz w:val="28"/>
          <w:szCs w:val="28"/>
        </w:rPr>
        <w:t xml:space="preserve">Тема 1. Понятие </w:t>
      </w:r>
      <w:r w:rsidR="006B401D" w:rsidRPr="006B401D">
        <w:rPr>
          <w:b/>
          <w:sz w:val="28"/>
          <w:szCs w:val="28"/>
        </w:rPr>
        <w:t>управления корпоративной безопасностью бизнеса</w:t>
      </w:r>
    </w:p>
    <w:p w14:paraId="0C7D4EEC" w14:textId="530DA940" w:rsidR="00CF7017" w:rsidRPr="00C25FC9" w:rsidRDefault="00473693" w:rsidP="00566BC9">
      <w:pPr>
        <w:widowControl w:val="0"/>
        <w:ind w:firstLine="709"/>
        <w:jc w:val="both"/>
        <w:rPr>
          <w:sz w:val="28"/>
          <w:szCs w:val="28"/>
          <w:highlight w:val="yellow"/>
        </w:rPr>
      </w:pPr>
      <w:r w:rsidRPr="00473693">
        <w:rPr>
          <w:sz w:val="28"/>
          <w:szCs w:val="28"/>
        </w:rPr>
        <w:t xml:space="preserve">Корпоративная среда организаций </w:t>
      </w:r>
      <w:r>
        <w:rPr>
          <w:sz w:val="28"/>
          <w:szCs w:val="28"/>
        </w:rPr>
        <w:t>как</w:t>
      </w:r>
      <w:r w:rsidRPr="00473693">
        <w:rPr>
          <w:sz w:val="28"/>
          <w:szCs w:val="28"/>
        </w:rPr>
        <w:t xml:space="preserve"> </w:t>
      </w:r>
      <w:r>
        <w:rPr>
          <w:sz w:val="28"/>
          <w:szCs w:val="28"/>
        </w:rPr>
        <w:t>совокупность множественных аспектов деятельности и процессов.</w:t>
      </w:r>
      <w:r w:rsidRPr="00473693">
        <w:rPr>
          <w:sz w:val="28"/>
          <w:szCs w:val="28"/>
        </w:rPr>
        <w:t xml:space="preserve"> </w:t>
      </w:r>
      <w:r w:rsidR="006B401D">
        <w:rPr>
          <w:sz w:val="28"/>
          <w:szCs w:val="28"/>
        </w:rPr>
        <w:t>Сущность и значение</w:t>
      </w:r>
      <w:r w:rsidR="006B401D" w:rsidRPr="006B401D">
        <w:rPr>
          <w:sz w:val="28"/>
          <w:szCs w:val="28"/>
        </w:rPr>
        <w:t xml:space="preserve"> управления корпоративной безопасностью бизнеса</w:t>
      </w:r>
      <w:r w:rsidR="006B401D">
        <w:rPr>
          <w:sz w:val="28"/>
          <w:szCs w:val="28"/>
        </w:rPr>
        <w:t xml:space="preserve">. Система корпоративной безопасности и элементы ее управления. </w:t>
      </w:r>
      <w:r w:rsidRPr="00473693">
        <w:rPr>
          <w:sz w:val="28"/>
          <w:szCs w:val="28"/>
        </w:rPr>
        <w:t>Главная цель корпоративной безопасности</w:t>
      </w:r>
      <w:r>
        <w:rPr>
          <w:sz w:val="28"/>
          <w:szCs w:val="28"/>
        </w:rPr>
        <w:t>.</w:t>
      </w:r>
      <w:r w:rsidRPr="00473693">
        <w:rPr>
          <w:sz w:val="28"/>
          <w:szCs w:val="28"/>
        </w:rPr>
        <w:t xml:space="preserve"> </w:t>
      </w:r>
      <w:r w:rsidR="006B401D">
        <w:rPr>
          <w:sz w:val="28"/>
          <w:szCs w:val="28"/>
        </w:rPr>
        <w:t>О</w:t>
      </w:r>
      <w:r w:rsidR="006B401D" w:rsidRPr="006B401D">
        <w:rPr>
          <w:sz w:val="28"/>
          <w:szCs w:val="28"/>
        </w:rPr>
        <w:t>бъекты и субъекты</w:t>
      </w:r>
      <w:r w:rsidR="006B401D">
        <w:rPr>
          <w:sz w:val="28"/>
          <w:szCs w:val="28"/>
        </w:rPr>
        <w:t xml:space="preserve"> корпоративной безопасности. Принципы построения корпоративной безопасности</w:t>
      </w:r>
      <w:r>
        <w:rPr>
          <w:sz w:val="28"/>
          <w:szCs w:val="28"/>
        </w:rPr>
        <w:t xml:space="preserve">. </w:t>
      </w:r>
      <w:r w:rsidRPr="00473693">
        <w:rPr>
          <w:sz w:val="28"/>
          <w:szCs w:val="28"/>
        </w:rPr>
        <w:t xml:space="preserve">Лучшие практики обеспечения корпоративной </w:t>
      </w:r>
      <w:r w:rsidRPr="00473693">
        <w:rPr>
          <w:sz w:val="28"/>
          <w:szCs w:val="28"/>
        </w:rPr>
        <w:lastRenderedPageBreak/>
        <w:t>безопасности</w:t>
      </w:r>
      <w:r>
        <w:rPr>
          <w:sz w:val="28"/>
          <w:szCs w:val="28"/>
        </w:rPr>
        <w:t xml:space="preserve">. </w:t>
      </w:r>
      <w:r w:rsidR="0097743E">
        <w:rPr>
          <w:sz w:val="28"/>
          <w:szCs w:val="28"/>
        </w:rPr>
        <w:t xml:space="preserve">Законодательное, нормативное </w:t>
      </w:r>
      <w:r w:rsidR="002B3556">
        <w:rPr>
          <w:sz w:val="28"/>
          <w:szCs w:val="28"/>
        </w:rPr>
        <w:t xml:space="preserve">правовое </w:t>
      </w:r>
      <w:r w:rsidR="0097743E">
        <w:rPr>
          <w:sz w:val="28"/>
          <w:szCs w:val="28"/>
        </w:rPr>
        <w:t xml:space="preserve">регулирование корпоративной безопасностью бизнеса. </w:t>
      </w:r>
      <w:r w:rsidR="0097743E" w:rsidRPr="0097743E">
        <w:rPr>
          <w:sz w:val="28"/>
          <w:szCs w:val="28"/>
        </w:rPr>
        <w:t xml:space="preserve">Политика безопасности компании как составляющая нормативного регулирования. </w:t>
      </w:r>
      <w:r w:rsidR="002B3556" w:rsidRPr="002B3556">
        <w:rPr>
          <w:sz w:val="28"/>
          <w:szCs w:val="28"/>
        </w:rPr>
        <w:t>Создание эффективной службы безопасности компании</w:t>
      </w:r>
      <w:r w:rsidR="002B3556">
        <w:rPr>
          <w:sz w:val="28"/>
          <w:szCs w:val="28"/>
        </w:rPr>
        <w:t xml:space="preserve">. </w:t>
      </w:r>
      <w:r w:rsidR="002B3556" w:rsidRPr="002B3556">
        <w:rPr>
          <w:sz w:val="28"/>
          <w:szCs w:val="28"/>
        </w:rPr>
        <w:t>Новая парадигма ответственности</w:t>
      </w:r>
      <w:r w:rsidR="002B3556">
        <w:rPr>
          <w:sz w:val="28"/>
          <w:szCs w:val="28"/>
        </w:rPr>
        <w:t>. Про активное управление безопасностью компании. Российские и м</w:t>
      </w:r>
      <w:r w:rsidR="002B3556" w:rsidRPr="002B3556">
        <w:rPr>
          <w:sz w:val="28"/>
          <w:szCs w:val="28"/>
        </w:rPr>
        <w:t>еждународные организации, предоставляющие услуги по аутсорсинговому обслуживанию в области корпоративной безопасности</w:t>
      </w:r>
      <w:r w:rsidR="002B3556">
        <w:rPr>
          <w:sz w:val="28"/>
          <w:szCs w:val="28"/>
        </w:rPr>
        <w:t xml:space="preserve">. </w:t>
      </w:r>
      <w:r w:rsidR="00A73930" w:rsidRPr="00A73930">
        <w:rPr>
          <w:sz w:val="28"/>
          <w:szCs w:val="28"/>
        </w:rPr>
        <w:t>Угрозы, критерии и показатели экономической безопасности предприятия и методы их расчетов. Основные направления обеспечения экономической безопасности организации.</w:t>
      </w:r>
    </w:p>
    <w:p w14:paraId="3E49760C" w14:textId="77777777" w:rsidR="003A07B7" w:rsidRPr="00C25FC9" w:rsidRDefault="003A07B7" w:rsidP="00337A59">
      <w:pPr>
        <w:widowControl w:val="0"/>
        <w:ind w:firstLine="709"/>
        <w:jc w:val="both"/>
        <w:rPr>
          <w:sz w:val="28"/>
          <w:szCs w:val="28"/>
          <w:highlight w:val="yellow"/>
        </w:rPr>
      </w:pPr>
    </w:p>
    <w:p w14:paraId="23427AAF" w14:textId="151B5D77" w:rsidR="003A07B7" w:rsidRPr="006B401D" w:rsidRDefault="003A07B7" w:rsidP="003A07B7">
      <w:pPr>
        <w:widowControl w:val="0"/>
        <w:ind w:firstLine="709"/>
        <w:jc w:val="both"/>
        <w:rPr>
          <w:b/>
          <w:sz w:val="28"/>
          <w:szCs w:val="28"/>
        </w:rPr>
      </w:pPr>
      <w:r w:rsidRPr="006B401D">
        <w:rPr>
          <w:b/>
          <w:sz w:val="28"/>
          <w:szCs w:val="28"/>
        </w:rPr>
        <w:t xml:space="preserve">Тема 2. </w:t>
      </w:r>
      <w:r w:rsidR="006B401D" w:rsidRPr="006B401D">
        <w:rPr>
          <w:b/>
          <w:sz w:val="28"/>
          <w:szCs w:val="28"/>
        </w:rPr>
        <w:t>Оценка соответствия индикаторам экономической безопасности компании.</w:t>
      </w:r>
    </w:p>
    <w:p w14:paraId="6BEF0D9C" w14:textId="349E086F" w:rsidR="00CF1080" w:rsidRDefault="006B401D" w:rsidP="00566BC9">
      <w:pPr>
        <w:widowControl w:val="0"/>
        <w:ind w:firstLine="709"/>
        <w:jc w:val="both"/>
        <w:rPr>
          <w:sz w:val="28"/>
          <w:szCs w:val="28"/>
        </w:rPr>
      </w:pPr>
      <w:r w:rsidRPr="006B401D">
        <w:rPr>
          <w:sz w:val="28"/>
          <w:szCs w:val="28"/>
        </w:rPr>
        <w:t>Устойчивое и эффективное функционирование компании в современных условиях. Создание высокого потенциала развития и роста компании в будущем. Эффективное использование корпоративных ресурсов. Основные группы индикаторов экономической безопасности компании. Определение пороговых значений индикаторов. Диагностика кризисных ситуаций компании.</w:t>
      </w:r>
      <w:r w:rsidR="00566BC9" w:rsidRPr="00566BC9">
        <w:t xml:space="preserve"> </w:t>
      </w:r>
      <w:r w:rsidR="00566BC9">
        <w:rPr>
          <w:sz w:val="28"/>
          <w:szCs w:val="28"/>
        </w:rPr>
        <w:t>Б</w:t>
      </w:r>
      <w:r w:rsidR="00566BC9" w:rsidRPr="00566BC9">
        <w:rPr>
          <w:sz w:val="28"/>
          <w:szCs w:val="28"/>
        </w:rPr>
        <w:t>азовая схема действий при управле</w:t>
      </w:r>
      <w:r w:rsidR="00566BC9">
        <w:rPr>
          <w:sz w:val="28"/>
          <w:szCs w:val="28"/>
        </w:rPr>
        <w:t>нии корпоративной безопасностью. О</w:t>
      </w:r>
      <w:r w:rsidR="00566BC9" w:rsidRPr="00566BC9">
        <w:rPr>
          <w:sz w:val="28"/>
          <w:szCs w:val="28"/>
        </w:rPr>
        <w:t>бщие рекомендации по работе с угрозами корпоративной безопасности.</w:t>
      </w:r>
      <w:r w:rsidR="00566BC9" w:rsidRPr="00566BC9">
        <w:t xml:space="preserve"> </w:t>
      </w:r>
      <w:r w:rsidR="00566BC9" w:rsidRPr="00566BC9">
        <w:rPr>
          <w:sz w:val="28"/>
          <w:szCs w:val="28"/>
        </w:rPr>
        <w:t>ESG-методики оц</w:t>
      </w:r>
      <w:r w:rsidR="00566BC9">
        <w:rPr>
          <w:sz w:val="28"/>
          <w:szCs w:val="28"/>
        </w:rPr>
        <w:t xml:space="preserve">енки экономической безопасности </w:t>
      </w:r>
      <w:r w:rsidR="00566BC9" w:rsidRPr="00566BC9">
        <w:rPr>
          <w:sz w:val="28"/>
          <w:szCs w:val="28"/>
        </w:rPr>
        <w:t>организации</w:t>
      </w:r>
      <w:r w:rsidR="00566BC9">
        <w:rPr>
          <w:sz w:val="28"/>
          <w:szCs w:val="28"/>
        </w:rPr>
        <w:t>.</w:t>
      </w:r>
    </w:p>
    <w:p w14:paraId="2E641C3C" w14:textId="77777777" w:rsidR="006B401D" w:rsidRPr="00C25FC9" w:rsidRDefault="006B401D" w:rsidP="00337A59">
      <w:pPr>
        <w:widowControl w:val="0"/>
        <w:ind w:firstLine="709"/>
        <w:jc w:val="both"/>
        <w:rPr>
          <w:sz w:val="28"/>
          <w:szCs w:val="28"/>
          <w:highlight w:val="yellow"/>
        </w:rPr>
      </w:pPr>
    </w:p>
    <w:p w14:paraId="4CE9F95B" w14:textId="7F88FF1A" w:rsidR="00BA6166" w:rsidRPr="006B401D" w:rsidRDefault="00BA6166" w:rsidP="00337A59">
      <w:pPr>
        <w:suppressAutoHyphens/>
        <w:ind w:firstLine="709"/>
        <w:jc w:val="both"/>
        <w:rPr>
          <w:b/>
          <w:sz w:val="28"/>
          <w:szCs w:val="28"/>
        </w:rPr>
      </w:pPr>
      <w:r w:rsidRPr="006B401D">
        <w:rPr>
          <w:b/>
          <w:sz w:val="28"/>
          <w:szCs w:val="28"/>
        </w:rPr>
        <w:t xml:space="preserve">Тема </w:t>
      </w:r>
      <w:r w:rsidR="003A07B7" w:rsidRPr="006B401D">
        <w:rPr>
          <w:b/>
          <w:sz w:val="28"/>
          <w:szCs w:val="28"/>
        </w:rPr>
        <w:t>3</w:t>
      </w:r>
      <w:r w:rsidRPr="006B401D">
        <w:rPr>
          <w:b/>
          <w:sz w:val="28"/>
          <w:szCs w:val="28"/>
        </w:rPr>
        <w:t xml:space="preserve">. </w:t>
      </w:r>
      <w:r w:rsidR="006B401D" w:rsidRPr="006B401D">
        <w:rPr>
          <w:b/>
          <w:sz w:val="28"/>
          <w:szCs w:val="28"/>
        </w:rPr>
        <w:t>Про</w:t>
      </w:r>
      <w:r w:rsidR="004A44AD">
        <w:rPr>
          <w:b/>
          <w:sz w:val="28"/>
          <w:szCs w:val="28"/>
        </w:rPr>
        <w:t>-</w:t>
      </w:r>
      <w:r w:rsidR="006B401D" w:rsidRPr="006B401D">
        <w:rPr>
          <w:b/>
          <w:sz w:val="28"/>
          <w:szCs w:val="28"/>
        </w:rPr>
        <w:t>активная система управления безопасностью компании. Риск ориентированный подход к безопасности</w:t>
      </w:r>
      <w:r w:rsidR="00CF1080" w:rsidRPr="006B401D">
        <w:rPr>
          <w:b/>
          <w:sz w:val="28"/>
          <w:szCs w:val="28"/>
        </w:rPr>
        <w:t xml:space="preserve"> </w:t>
      </w:r>
    </w:p>
    <w:p w14:paraId="292DCB27" w14:textId="1A7EDA43" w:rsidR="00566BC9" w:rsidRPr="004208C2" w:rsidRDefault="00566BC9" w:rsidP="004208C2">
      <w:pPr>
        <w:jc w:val="both"/>
        <w:rPr>
          <w:bCs/>
          <w:color w:val="000000"/>
          <w:sz w:val="28"/>
          <w:szCs w:val="28"/>
        </w:rPr>
      </w:pPr>
      <w:r w:rsidRPr="00566BC9">
        <w:rPr>
          <w:sz w:val="28"/>
          <w:szCs w:val="28"/>
        </w:rPr>
        <w:t xml:space="preserve">Риск-ориентированный подход (РОП) </w:t>
      </w:r>
      <w:r>
        <w:rPr>
          <w:sz w:val="28"/>
          <w:szCs w:val="28"/>
        </w:rPr>
        <w:t>управленческой</w:t>
      </w:r>
      <w:r w:rsidRPr="00566BC9">
        <w:rPr>
          <w:sz w:val="28"/>
          <w:szCs w:val="28"/>
        </w:rPr>
        <w:t xml:space="preserve"> деятельности в системе корпоративной безопасности.</w:t>
      </w:r>
      <w:r>
        <w:rPr>
          <w:sz w:val="28"/>
          <w:szCs w:val="28"/>
        </w:rPr>
        <w:t xml:space="preserve"> О</w:t>
      </w:r>
      <w:r w:rsidRPr="00566BC9">
        <w:rPr>
          <w:sz w:val="28"/>
          <w:szCs w:val="28"/>
        </w:rPr>
        <w:t>сновные аспекты и категории, составляющие риск-ориентированный подход к системе экономической безопасности.</w:t>
      </w:r>
      <w:r>
        <w:rPr>
          <w:sz w:val="28"/>
          <w:szCs w:val="28"/>
        </w:rPr>
        <w:t xml:space="preserve"> </w:t>
      </w:r>
      <w:r w:rsidRPr="00566BC9">
        <w:rPr>
          <w:sz w:val="28"/>
          <w:szCs w:val="28"/>
        </w:rPr>
        <w:t>Внедрение концепции риск-ориентированного подхода к обеспечению системы экономической безопасности</w:t>
      </w:r>
      <w:r>
        <w:rPr>
          <w:sz w:val="28"/>
          <w:szCs w:val="28"/>
        </w:rPr>
        <w:t>.</w:t>
      </w:r>
      <w:r w:rsidRPr="00566BC9">
        <w:rPr>
          <w:sz w:val="28"/>
          <w:szCs w:val="28"/>
        </w:rPr>
        <w:t xml:space="preserve"> Обеспечение достоверности информации, представляемой в финансовой отчетности, и ее соответствия требованиям законодательства</w:t>
      </w:r>
      <w:r>
        <w:rPr>
          <w:sz w:val="28"/>
          <w:szCs w:val="28"/>
        </w:rPr>
        <w:t xml:space="preserve">. </w:t>
      </w:r>
      <w:r w:rsidRPr="00566BC9">
        <w:rPr>
          <w:sz w:val="28"/>
          <w:szCs w:val="28"/>
        </w:rPr>
        <w:t>Риски, присущие процессу обеспечения достоверности и соответствия требованиям законодательства, возможно</w:t>
      </w:r>
      <w:r>
        <w:rPr>
          <w:sz w:val="28"/>
          <w:szCs w:val="28"/>
        </w:rPr>
        <w:t xml:space="preserve">сть </w:t>
      </w:r>
      <w:r w:rsidRPr="00566BC9">
        <w:rPr>
          <w:sz w:val="28"/>
          <w:szCs w:val="28"/>
        </w:rPr>
        <w:t>своевременно выявлять и нивелировать в условиях адаптации системы экономической безопасности</w:t>
      </w:r>
      <w:r>
        <w:rPr>
          <w:sz w:val="28"/>
          <w:szCs w:val="28"/>
        </w:rPr>
        <w:t xml:space="preserve"> </w:t>
      </w:r>
      <w:r w:rsidRPr="00566BC9">
        <w:rPr>
          <w:sz w:val="28"/>
          <w:szCs w:val="28"/>
        </w:rPr>
        <w:t xml:space="preserve">к принципам концепции </w:t>
      </w:r>
      <w:r>
        <w:rPr>
          <w:sz w:val="28"/>
          <w:szCs w:val="28"/>
        </w:rPr>
        <w:t xml:space="preserve">риск-ориентированного подхода. </w:t>
      </w:r>
    </w:p>
    <w:p w14:paraId="0E7BC0A3" w14:textId="77777777" w:rsidR="00CF1080" w:rsidRPr="00566BC9" w:rsidRDefault="00CF1080" w:rsidP="00337A59">
      <w:pPr>
        <w:suppressAutoHyphens/>
        <w:ind w:firstLine="709"/>
        <w:jc w:val="both"/>
        <w:rPr>
          <w:sz w:val="28"/>
          <w:szCs w:val="28"/>
        </w:rPr>
      </w:pPr>
      <w:r w:rsidRPr="00566BC9">
        <w:rPr>
          <w:sz w:val="28"/>
          <w:szCs w:val="28"/>
        </w:rPr>
        <w:t xml:space="preserve">Самооценка рисков и средств контроля. </w:t>
      </w:r>
      <w:r w:rsidR="008D3FF0" w:rsidRPr="00566BC9">
        <w:rPr>
          <w:sz w:val="28"/>
          <w:szCs w:val="28"/>
        </w:rPr>
        <w:t xml:space="preserve">Метод опросов, </w:t>
      </w:r>
      <w:r w:rsidR="00C80E14" w:rsidRPr="00566BC9">
        <w:rPr>
          <w:sz w:val="28"/>
          <w:szCs w:val="28"/>
        </w:rPr>
        <w:t xml:space="preserve">метод семинаров, гибридные методы, скоринговые методы. </w:t>
      </w:r>
    </w:p>
    <w:p w14:paraId="3C99D35B" w14:textId="77777777" w:rsidR="00CF1080" w:rsidRPr="00C25FC9" w:rsidRDefault="00CF1080" w:rsidP="00337A59">
      <w:pPr>
        <w:suppressAutoHyphens/>
        <w:ind w:firstLine="709"/>
        <w:jc w:val="both"/>
        <w:rPr>
          <w:sz w:val="28"/>
          <w:szCs w:val="28"/>
          <w:highlight w:val="yellow"/>
        </w:rPr>
      </w:pPr>
    </w:p>
    <w:p w14:paraId="744E0EFD" w14:textId="180170C8" w:rsidR="00BA6166" w:rsidRPr="006B401D" w:rsidRDefault="003A07B7" w:rsidP="00337A59">
      <w:pPr>
        <w:suppressAutoHyphens/>
        <w:ind w:firstLine="709"/>
        <w:jc w:val="both"/>
        <w:rPr>
          <w:b/>
          <w:sz w:val="28"/>
          <w:szCs w:val="28"/>
        </w:rPr>
      </w:pPr>
      <w:r w:rsidRPr="006B401D">
        <w:rPr>
          <w:b/>
          <w:sz w:val="28"/>
          <w:szCs w:val="28"/>
        </w:rPr>
        <w:t>Тема 4</w:t>
      </w:r>
      <w:r w:rsidR="00BA6166" w:rsidRPr="006B401D">
        <w:rPr>
          <w:b/>
          <w:sz w:val="28"/>
          <w:szCs w:val="28"/>
        </w:rPr>
        <w:t xml:space="preserve">. </w:t>
      </w:r>
      <w:r w:rsidR="006B401D" w:rsidRPr="006B401D">
        <w:rPr>
          <w:b/>
          <w:sz w:val="28"/>
          <w:szCs w:val="28"/>
        </w:rPr>
        <w:t>Формирование эффективной модели обеспечения безопасности корпоративных образований</w:t>
      </w:r>
    </w:p>
    <w:p w14:paraId="0616971F" w14:textId="457E2DD0" w:rsidR="006B401D" w:rsidRPr="006B401D" w:rsidRDefault="006B401D" w:rsidP="00566BC9">
      <w:pPr>
        <w:ind w:firstLine="709"/>
        <w:jc w:val="both"/>
        <w:rPr>
          <w:sz w:val="28"/>
          <w:szCs w:val="28"/>
        </w:rPr>
      </w:pPr>
      <w:bookmarkStart w:id="26" w:name="_Toc423446399"/>
      <w:bookmarkStart w:id="27" w:name="_Toc506804990"/>
      <w:r w:rsidRPr="006B401D">
        <w:rPr>
          <w:sz w:val="28"/>
          <w:szCs w:val="28"/>
        </w:rPr>
        <w:t xml:space="preserve">Анализ стратегического уровня экономической безопасности корпорации. </w:t>
      </w:r>
      <w:r w:rsidR="00566BC9" w:rsidRPr="00566BC9">
        <w:rPr>
          <w:sz w:val="28"/>
          <w:szCs w:val="28"/>
        </w:rPr>
        <w:t>Оценка концептуальных подхо</w:t>
      </w:r>
      <w:r w:rsidR="00566BC9">
        <w:rPr>
          <w:sz w:val="28"/>
          <w:szCs w:val="28"/>
        </w:rPr>
        <w:t xml:space="preserve">дов к обеспечению экономической </w:t>
      </w:r>
      <w:r w:rsidR="00566BC9" w:rsidRPr="00566BC9">
        <w:rPr>
          <w:sz w:val="28"/>
          <w:szCs w:val="28"/>
        </w:rPr>
        <w:t>безопасности долгосрочного развития</w:t>
      </w:r>
      <w:r w:rsidR="00566BC9">
        <w:rPr>
          <w:sz w:val="28"/>
          <w:szCs w:val="28"/>
        </w:rPr>
        <w:t>.</w:t>
      </w:r>
      <w:r w:rsidR="00566BC9" w:rsidRPr="00566BC9">
        <w:rPr>
          <w:sz w:val="28"/>
          <w:szCs w:val="28"/>
        </w:rPr>
        <w:t xml:space="preserve"> </w:t>
      </w:r>
      <w:r w:rsidR="004A44AD">
        <w:rPr>
          <w:sz w:val="28"/>
          <w:szCs w:val="28"/>
        </w:rPr>
        <w:t>О</w:t>
      </w:r>
      <w:r w:rsidR="004A44AD" w:rsidRPr="004A44AD">
        <w:rPr>
          <w:sz w:val="28"/>
          <w:szCs w:val="28"/>
        </w:rPr>
        <w:t xml:space="preserve">беспечение наиболее эффективного использования корпоративных ресурсов для предотвращения угроз и создания условий стабильного функционирования основных ее элементов. </w:t>
      </w:r>
      <w:r w:rsidRPr="006B401D">
        <w:rPr>
          <w:sz w:val="28"/>
          <w:szCs w:val="28"/>
        </w:rPr>
        <w:t>Определение возможных сфер негативных воздействий на деятельность корпораций.</w:t>
      </w:r>
      <w:r w:rsidR="00A73930" w:rsidRPr="00A73930">
        <w:t xml:space="preserve"> </w:t>
      </w:r>
      <w:r w:rsidR="00A73930" w:rsidRPr="00A73930">
        <w:rPr>
          <w:sz w:val="28"/>
          <w:szCs w:val="28"/>
        </w:rPr>
        <w:t xml:space="preserve">Система мониторинга состояния и динамики развития организации с целью </w:t>
      </w:r>
      <w:r w:rsidR="00A73930" w:rsidRPr="00A73930">
        <w:rPr>
          <w:sz w:val="28"/>
          <w:szCs w:val="28"/>
        </w:rPr>
        <w:lastRenderedPageBreak/>
        <w:t xml:space="preserve">заблаговременного предупреждения грозящей опасности и принятия необходимых мер защиты и противодействия. </w:t>
      </w:r>
      <w:r w:rsidRPr="006B401D">
        <w:rPr>
          <w:sz w:val="28"/>
          <w:szCs w:val="28"/>
        </w:rPr>
        <w:t xml:space="preserve"> Определение перечня мер по предотвращению угроз экономической безопасности. Оценка эффективности планируемых мер. Оценку стоимости мер по устранению угроз экономической безопасности.</w:t>
      </w:r>
      <w:r w:rsidR="00566BC9">
        <w:rPr>
          <w:sz w:val="28"/>
          <w:szCs w:val="28"/>
        </w:rPr>
        <w:t xml:space="preserve"> </w:t>
      </w:r>
      <w:r w:rsidR="004208C2" w:rsidRPr="004208C2">
        <w:rPr>
          <w:sz w:val="28"/>
          <w:szCs w:val="28"/>
        </w:rPr>
        <w:t>Оценка критериев социально-экономической эффективности деятельности предприятий (организаций) на основе показателей системы экономической безопасности и разработка на ее основе управленческих решений.</w:t>
      </w:r>
      <w:r w:rsidR="004208C2">
        <w:rPr>
          <w:sz w:val="28"/>
          <w:szCs w:val="28"/>
        </w:rPr>
        <w:t xml:space="preserve"> </w:t>
      </w:r>
      <w:r w:rsidR="00566BC9" w:rsidRPr="00566BC9">
        <w:rPr>
          <w:sz w:val="28"/>
          <w:szCs w:val="28"/>
        </w:rPr>
        <w:t>Успешное и эффективное реш</w:t>
      </w:r>
      <w:r w:rsidR="00566BC9">
        <w:rPr>
          <w:sz w:val="28"/>
          <w:szCs w:val="28"/>
        </w:rPr>
        <w:t>ение задач обеспечения безопас</w:t>
      </w:r>
      <w:r w:rsidR="00566BC9" w:rsidRPr="00566BC9">
        <w:rPr>
          <w:sz w:val="28"/>
          <w:szCs w:val="28"/>
        </w:rPr>
        <w:t>ности предприятия достигаетс</w:t>
      </w:r>
      <w:r w:rsidR="00566BC9">
        <w:rPr>
          <w:sz w:val="28"/>
          <w:szCs w:val="28"/>
        </w:rPr>
        <w:t>я формированием системы внутрен</w:t>
      </w:r>
      <w:r w:rsidR="00566BC9" w:rsidRPr="00566BC9">
        <w:rPr>
          <w:sz w:val="28"/>
          <w:szCs w:val="28"/>
        </w:rPr>
        <w:t>них нормативных актов</w:t>
      </w:r>
      <w:r w:rsidR="00566BC9">
        <w:rPr>
          <w:sz w:val="28"/>
          <w:szCs w:val="28"/>
        </w:rPr>
        <w:t>.</w:t>
      </w:r>
    </w:p>
    <w:p w14:paraId="6544EB3D" w14:textId="4D6FFF9E" w:rsidR="00840B74" w:rsidRPr="00E6328B" w:rsidRDefault="00840B74" w:rsidP="00A73930">
      <w:pPr>
        <w:suppressAutoHyphens/>
        <w:spacing w:before="120" w:after="120"/>
        <w:jc w:val="center"/>
        <w:rPr>
          <w:b/>
          <w:bCs/>
          <w:color w:val="FF0000"/>
          <w:sz w:val="28"/>
          <w:szCs w:val="28"/>
        </w:rPr>
      </w:pPr>
      <w:r w:rsidRPr="00840B74">
        <w:rPr>
          <w:b/>
          <w:bCs/>
          <w:sz w:val="28"/>
          <w:szCs w:val="28"/>
        </w:rPr>
        <w:t xml:space="preserve">5.2. </w:t>
      </w:r>
      <w:proofErr w:type="spellStart"/>
      <w:r w:rsidRPr="00840B74">
        <w:rPr>
          <w:b/>
          <w:bCs/>
          <w:sz w:val="28"/>
          <w:szCs w:val="28"/>
        </w:rPr>
        <w:t>Учебно</w:t>
      </w:r>
      <w:proofErr w:type="spellEnd"/>
      <w:r w:rsidRPr="00840B74">
        <w:rPr>
          <w:b/>
          <w:bCs/>
          <w:sz w:val="28"/>
          <w:szCs w:val="28"/>
        </w:rPr>
        <w:t xml:space="preserve"> –  тематический план</w:t>
      </w:r>
      <w:bookmarkEnd w:id="26"/>
    </w:p>
    <w:p w14:paraId="5E9E3C5C" w14:textId="2288C750" w:rsidR="00234F97" w:rsidRPr="00596720" w:rsidRDefault="00840B74" w:rsidP="00596720">
      <w:pPr>
        <w:ind w:left="7080" w:firstLine="708"/>
        <w:jc w:val="right"/>
        <w:rPr>
          <w:sz w:val="28"/>
          <w:szCs w:val="28"/>
        </w:rPr>
      </w:pPr>
      <w:r w:rsidRPr="00840B74">
        <w:rPr>
          <w:sz w:val="28"/>
          <w:szCs w:val="28"/>
        </w:rPr>
        <w:t xml:space="preserve">Таблица </w:t>
      </w:r>
      <w:bookmarkStart w:id="28" w:name="_Toc506804991"/>
      <w:bookmarkEnd w:id="24"/>
      <w:bookmarkEnd w:id="25"/>
      <w:bookmarkEnd w:id="27"/>
      <w:r w:rsidR="0032099C">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700"/>
        <w:gridCol w:w="1040"/>
        <w:gridCol w:w="945"/>
        <w:gridCol w:w="992"/>
        <w:gridCol w:w="1560"/>
        <w:gridCol w:w="1135"/>
        <w:gridCol w:w="1695"/>
      </w:tblGrid>
      <w:tr w:rsidR="00234F97" w:rsidRPr="00C40AFF" w14:paraId="4BF3375E" w14:textId="77777777" w:rsidTr="00C40AFF">
        <w:tc>
          <w:tcPr>
            <w:tcW w:w="222" w:type="pct"/>
            <w:vMerge w:val="restart"/>
            <w:shd w:val="clear" w:color="auto" w:fill="auto"/>
          </w:tcPr>
          <w:p w14:paraId="3F527DD8" w14:textId="77777777" w:rsidR="00234F97" w:rsidRPr="00C40AFF" w:rsidRDefault="00234F97" w:rsidP="009C68E6">
            <w:pPr>
              <w:tabs>
                <w:tab w:val="right" w:pos="851"/>
              </w:tabs>
              <w:jc w:val="center"/>
              <w:rPr>
                <w:b/>
                <w:bCs/>
              </w:rPr>
            </w:pPr>
            <w:r w:rsidRPr="00C40AFF">
              <w:rPr>
                <w:b/>
                <w:bCs/>
              </w:rPr>
              <w:t>№</w:t>
            </w:r>
          </w:p>
          <w:p w14:paraId="5AB2AA13" w14:textId="5BB22C57" w:rsidR="00234F97" w:rsidRPr="00C40AFF" w:rsidRDefault="00234F97" w:rsidP="009C68E6">
            <w:pPr>
              <w:tabs>
                <w:tab w:val="right" w:pos="851"/>
              </w:tabs>
              <w:jc w:val="center"/>
              <w:rPr>
                <w:b/>
                <w:bCs/>
              </w:rPr>
            </w:pPr>
            <w:r w:rsidRPr="00C40AFF">
              <w:rPr>
                <w:b/>
                <w:bCs/>
              </w:rPr>
              <w:t>п/п</w:t>
            </w:r>
          </w:p>
        </w:tc>
        <w:tc>
          <w:tcPr>
            <w:tcW w:w="896" w:type="pct"/>
            <w:vMerge w:val="restart"/>
            <w:shd w:val="clear" w:color="auto" w:fill="auto"/>
          </w:tcPr>
          <w:p w14:paraId="1333763E" w14:textId="77777777" w:rsidR="00234F97" w:rsidRPr="00C40AFF" w:rsidRDefault="00234F97" w:rsidP="009C68E6">
            <w:pPr>
              <w:tabs>
                <w:tab w:val="right" w:pos="851"/>
              </w:tabs>
              <w:jc w:val="center"/>
              <w:rPr>
                <w:b/>
                <w:bCs/>
              </w:rPr>
            </w:pPr>
            <w:r w:rsidRPr="00C40AFF">
              <w:rPr>
                <w:b/>
                <w:bCs/>
              </w:rPr>
              <w:t>Наименование тем (разделов) дисциплины</w:t>
            </w:r>
          </w:p>
        </w:tc>
        <w:tc>
          <w:tcPr>
            <w:tcW w:w="2989" w:type="pct"/>
            <w:gridSpan w:val="5"/>
          </w:tcPr>
          <w:p w14:paraId="384BEC1C" w14:textId="77777777" w:rsidR="00234F97" w:rsidRPr="00C40AFF" w:rsidRDefault="00234F97" w:rsidP="009C68E6">
            <w:pPr>
              <w:tabs>
                <w:tab w:val="right" w:pos="851"/>
              </w:tabs>
              <w:jc w:val="center"/>
              <w:rPr>
                <w:b/>
                <w:bCs/>
              </w:rPr>
            </w:pPr>
            <w:r w:rsidRPr="00C40AFF">
              <w:rPr>
                <w:b/>
                <w:bCs/>
              </w:rPr>
              <w:t>Трудоемкость в часах</w:t>
            </w:r>
          </w:p>
        </w:tc>
        <w:tc>
          <w:tcPr>
            <w:tcW w:w="893" w:type="pct"/>
            <w:vMerge w:val="restart"/>
            <w:shd w:val="clear" w:color="auto" w:fill="auto"/>
          </w:tcPr>
          <w:p w14:paraId="53ADC1DE" w14:textId="77777777" w:rsidR="00234F97" w:rsidRPr="00C40AFF" w:rsidRDefault="00234F97" w:rsidP="009C68E6">
            <w:pPr>
              <w:tabs>
                <w:tab w:val="right" w:pos="851"/>
              </w:tabs>
              <w:jc w:val="center"/>
              <w:rPr>
                <w:b/>
                <w:bCs/>
              </w:rPr>
            </w:pPr>
            <w:r w:rsidRPr="00C40AFF">
              <w:rPr>
                <w:b/>
                <w:bCs/>
              </w:rPr>
              <w:t>Формы текущего контроля успеваемости</w:t>
            </w:r>
          </w:p>
        </w:tc>
      </w:tr>
      <w:tr w:rsidR="00234F97" w:rsidRPr="00C40AFF" w14:paraId="47645AD6" w14:textId="77777777" w:rsidTr="00C40AFF">
        <w:tc>
          <w:tcPr>
            <w:tcW w:w="222" w:type="pct"/>
            <w:vMerge/>
            <w:shd w:val="clear" w:color="auto" w:fill="auto"/>
          </w:tcPr>
          <w:p w14:paraId="4C9FE332" w14:textId="77777777" w:rsidR="00234F97" w:rsidRPr="00C40AFF" w:rsidRDefault="00234F97" w:rsidP="00234F97">
            <w:pPr>
              <w:tabs>
                <w:tab w:val="right" w:pos="851"/>
              </w:tabs>
              <w:jc w:val="both"/>
            </w:pPr>
          </w:p>
        </w:tc>
        <w:tc>
          <w:tcPr>
            <w:tcW w:w="896" w:type="pct"/>
            <w:vMerge/>
            <w:shd w:val="clear" w:color="auto" w:fill="auto"/>
          </w:tcPr>
          <w:p w14:paraId="2CDBCB09" w14:textId="77777777" w:rsidR="00234F97" w:rsidRPr="00C40AFF" w:rsidRDefault="00234F97" w:rsidP="00234F97">
            <w:pPr>
              <w:tabs>
                <w:tab w:val="right" w:pos="851"/>
              </w:tabs>
              <w:jc w:val="both"/>
            </w:pPr>
          </w:p>
        </w:tc>
        <w:tc>
          <w:tcPr>
            <w:tcW w:w="548" w:type="pct"/>
            <w:vMerge w:val="restart"/>
            <w:shd w:val="clear" w:color="auto" w:fill="auto"/>
          </w:tcPr>
          <w:p w14:paraId="0708D1E5" w14:textId="77777777" w:rsidR="00234F97" w:rsidRPr="00C40AFF" w:rsidRDefault="00234F97" w:rsidP="009C68E6">
            <w:pPr>
              <w:tabs>
                <w:tab w:val="right" w:pos="851"/>
              </w:tabs>
              <w:jc w:val="center"/>
              <w:rPr>
                <w:b/>
                <w:bCs/>
              </w:rPr>
            </w:pPr>
            <w:r w:rsidRPr="00C40AFF">
              <w:rPr>
                <w:b/>
                <w:bCs/>
              </w:rPr>
              <w:t>Всего</w:t>
            </w:r>
          </w:p>
        </w:tc>
        <w:tc>
          <w:tcPr>
            <w:tcW w:w="1842" w:type="pct"/>
            <w:gridSpan w:val="3"/>
            <w:shd w:val="clear" w:color="auto" w:fill="auto"/>
          </w:tcPr>
          <w:p w14:paraId="7868E573" w14:textId="77777777" w:rsidR="00234F97" w:rsidRPr="00C40AFF" w:rsidRDefault="00234F97" w:rsidP="009C68E6">
            <w:pPr>
              <w:tabs>
                <w:tab w:val="right" w:pos="851"/>
              </w:tabs>
              <w:jc w:val="center"/>
              <w:rPr>
                <w:b/>
                <w:bCs/>
              </w:rPr>
            </w:pPr>
            <w:r w:rsidRPr="00C40AFF">
              <w:rPr>
                <w:b/>
                <w:bCs/>
              </w:rPr>
              <w:t>Контактная работа - Аудиторная работа</w:t>
            </w:r>
          </w:p>
        </w:tc>
        <w:tc>
          <w:tcPr>
            <w:tcW w:w="598" w:type="pct"/>
            <w:vMerge w:val="restart"/>
            <w:shd w:val="clear" w:color="auto" w:fill="auto"/>
          </w:tcPr>
          <w:p w14:paraId="6B3773DF" w14:textId="77777777" w:rsidR="00234F97" w:rsidRPr="00C40AFF" w:rsidRDefault="00234F97" w:rsidP="009C68E6">
            <w:pPr>
              <w:tabs>
                <w:tab w:val="right" w:pos="851"/>
              </w:tabs>
              <w:jc w:val="center"/>
              <w:rPr>
                <w:b/>
                <w:bCs/>
              </w:rPr>
            </w:pPr>
            <w:r w:rsidRPr="00C40AFF">
              <w:rPr>
                <w:b/>
                <w:bCs/>
              </w:rPr>
              <w:t>Самостоятельная работа</w:t>
            </w:r>
          </w:p>
        </w:tc>
        <w:tc>
          <w:tcPr>
            <w:tcW w:w="893" w:type="pct"/>
            <w:vMerge/>
            <w:shd w:val="clear" w:color="auto" w:fill="auto"/>
          </w:tcPr>
          <w:p w14:paraId="49651F08" w14:textId="77777777" w:rsidR="00234F97" w:rsidRPr="00C40AFF" w:rsidRDefault="00234F97" w:rsidP="00234F97">
            <w:pPr>
              <w:tabs>
                <w:tab w:val="right" w:pos="851"/>
              </w:tabs>
              <w:jc w:val="both"/>
            </w:pPr>
          </w:p>
        </w:tc>
      </w:tr>
      <w:tr w:rsidR="00234F97" w:rsidRPr="00C40AFF" w14:paraId="2EB62F2A" w14:textId="77777777" w:rsidTr="00C40AFF">
        <w:tc>
          <w:tcPr>
            <w:tcW w:w="222" w:type="pct"/>
            <w:vMerge/>
            <w:shd w:val="clear" w:color="auto" w:fill="auto"/>
          </w:tcPr>
          <w:p w14:paraId="6FFD90EA" w14:textId="77777777" w:rsidR="00234F97" w:rsidRPr="00C40AFF" w:rsidRDefault="00234F97" w:rsidP="00234F97">
            <w:pPr>
              <w:tabs>
                <w:tab w:val="right" w:pos="851"/>
              </w:tabs>
              <w:jc w:val="both"/>
            </w:pPr>
          </w:p>
        </w:tc>
        <w:tc>
          <w:tcPr>
            <w:tcW w:w="896" w:type="pct"/>
            <w:vMerge/>
            <w:shd w:val="clear" w:color="auto" w:fill="auto"/>
          </w:tcPr>
          <w:p w14:paraId="6DAD64A8" w14:textId="77777777" w:rsidR="00234F97" w:rsidRPr="00C40AFF" w:rsidRDefault="00234F97" w:rsidP="00234F97">
            <w:pPr>
              <w:tabs>
                <w:tab w:val="right" w:pos="851"/>
              </w:tabs>
              <w:jc w:val="both"/>
            </w:pPr>
          </w:p>
        </w:tc>
        <w:tc>
          <w:tcPr>
            <w:tcW w:w="548" w:type="pct"/>
            <w:vMerge/>
            <w:shd w:val="clear" w:color="auto" w:fill="auto"/>
          </w:tcPr>
          <w:p w14:paraId="2FFB606B" w14:textId="77777777" w:rsidR="00234F97" w:rsidRPr="00C40AFF" w:rsidRDefault="00234F97" w:rsidP="00234F97">
            <w:pPr>
              <w:tabs>
                <w:tab w:val="right" w:pos="851"/>
              </w:tabs>
              <w:jc w:val="both"/>
            </w:pPr>
          </w:p>
        </w:tc>
        <w:tc>
          <w:tcPr>
            <w:tcW w:w="498" w:type="pct"/>
            <w:shd w:val="clear" w:color="auto" w:fill="auto"/>
          </w:tcPr>
          <w:p w14:paraId="59AEA530" w14:textId="77777777" w:rsidR="00234F97" w:rsidRPr="00C40AFF" w:rsidRDefault="00234F97" w:rsidP="00234F97">
            <w:pPr>
              <w:tabs>
                <w:tab w:val="right" w:pos="851"/>
              </w:tabs>
              <w:jc w:val="both"/>
            </w:pPr>
            <w:r w:rsidRPr="00C40AFF">
              <w:t>Общая, в т.ч.:</w:t>
            </w:r>
          </w:p>
        </w:tc>
        <w:tc>
          <w:tcPr>
            <w:tcW w:w="523" w:type="pct"/>
            <w:shd w:val="clear" w:color="auto" w:fill="auto"/>
          </w:tcPr>
          <w:p w14:paraId="1C0404BF" w14:textId="77777777" w:rsidR="00234F97" w:rsidRPr="00C40AFF" w:rsidRDefault="00234F97" w:rsidP="00234F97">
            <w:pPr>
              <w:tabs>
                <w:tab w:val="right" w:pos="851"/>
              </w:tabs>
              <w:jc w:val="both"/>
            </w:pPr>
            <w:r w:rsidRPr="00C40AFF">
              <w:t>Лекции</w:t>
            </w:r>
          </w:p>
        </w:tc>
        <w:tc>
          <w:tcPr>
            <w:tcW w:w="822" w:type="pct"/>
            <w:shd w:val="clear" w:color="auto" w:fill="auto"/>
          </w:tcPr>
          <w:p w14:paraId="6136D2D9" w14:textId="77777777" w:rsidR="00234F97" w:rsidRPr="00C40AFF" w:rsidRDefault="00234F97" w:rsidP="00234F97">
            <w:pPr>
              <w:tabs>
                <w:tab w:val="right" w:pos="851"/>
              </w:tabs>
              <w:jc w:val="both"/>
            </w:pPr>
            <w:r w:rsidRPr="00C40AFF">
              <w:t>Семинары, практические занятия</w:t>
            </w:r>
          </w:p>
          <w:p w14:paraId="0F43C945" w14:textId="77777777" w:rsidR="00234F97" w:rsidRPr="00C40AFF" w:rsidRDefault="00234F97" w:rsidP="00234F97">
            <w:pPr>
              <w:tabs>
                <w:tab w:val="right" w:pos="851"/>
              </w:tabs>
              <w:jc w:val="both"/>
            </w:pPr>
          </w:p>
        </w:tc>
        <w:tc>
          <w:tcPr>
            <w:tcW w:w="598" w:type="pct"/>
            <w:vMerge/>
            <w:shd w:val="clear" w:color="auto" w:fill="auto"/>
          </w:tcPr>
          <w:p w14:paraId="368D07E6" w14:textId="77777777" w:rsidR="00234F97" w:rsidRPr="00C40AFF" w:rsidRDefault="00234F97" w:rsidP="00234F97">
            <w:pPr>
              <w:tabs>
                <w:tab w:val="right" w:pos="851"/>
              </w:tabs>
              <w:jc w:val="both"/>
            </w:pPr>
          </w:p>
        </w:tc>
        <w:tc>
          <w:tcPr>
            <w:tcW w:w="893" w:type="pct"/>
            <w:vMerge/>
            <w:shd w:val="clear" w:color="auto" w:fill="auto"/>
          </w:tcPr>
          <w:p w14:paraId="5B74E65C" w14:textId="77777777" w:rsidR="00234F97" w:rsidRPr="00C40AFF" w:rsidRDefault="00234F97" w:rsidP="00234F97">
            <w:pPr>
              <w:tabs>
                <w:tab w:val="right" w:pos="851"/>
              </w:tabs>
              <w:jc w:val="both"/>
            </w:pPr>
          </w:p>
        </w:tc>
      </w:tr>
      <w:tr w:rsidR="00AC15B3" w:rsidRPr="00C40AFF" w14:paraId="1C987862" w14:textId="77777777" w:rsidTr="00C40AFF">
        <w:tc>
          <w:tcPr>
            <w:tcW w:w="222" w:type="pct"/>
            <w:shd w:val="clear" w:color="auto" w:fill="auto"/>
          </w:tcPr>
          <w:p w14:paraId="1E3C2CA3" w14:textId="0B64E95E" w:rsidR="00AC15B3" w:rsidRPr="00C40AFF" w:rsidRDefault="00AC15B3" w:rsidP="00AC15B3">
            <w:pPr>
              <w:tabs>
                <w:tab w:val="right" w:pos="851"/>
              </w:tabs>
              <w:jc w:val="both"/>
            </w:pPr>
            <w:r w:rsidRPr="00C40AFF">
              <w:t>1.</w:t>
            </w:r>
          </w:p>
        </w:tc>
        <w:tc>
          <w:tcPr>
            <w:tcW w:w="896" w:type="pct"/>
            <w:shd w:val="clear" w:color="auto" w:fill="auto"/>
            <w:vAlign w:val="center"/>
          </w:tcPr>
          <w:p w14:paraId="05891C8B" w14:textId="37FE51AB" w:rsidR="00AC15B3" w:rsidRPr="00C40AFF" w:rsidRDefault="004A44AD" w:rsidP="00AC15B3">
            <w:pPr>
              <w:tabs>
                <w:tab w:val="right" w:pos="851"/>
              </w:tabs>
              <w:jc w:val="both"/>
            </w:pPr>
            <w:r w:rsidRPr="00C40AFF">
              <w:t>Тема 1. Понятие управления корпоративной безопасностью бизнеса</w:t>
            </w:r>
          </w:p>
        </w:tc>
        <w:tc>
          <w:tcPr>
            <w:tcW w:w="548" w:type="pct"/>
            <w:shd w:val="clear" w:color="auto" w:fill="auto"/>
            <w:vAlign w:val="center"/>
          </w:tcPr>
          <w:p w14:paraId="7818C43A" w14:textId="5869151B" w:rsidR="00AC15B3" w:rsidRPr="00C40AFF" w:rsidRDefault="0032099C" w:rsidP="00AC15B3">
            <w:pPr>
              <w:tabs>
                <w:tab w:val="right" w:pos="851"/>
              </w:tabs>
              <w:jc w:val="both"/>
            </w:pPr>
            <w:r w:rsidRPr="00C40AFF">
              <w:t>26</w:t>
            </w:r>
          </w:p>
        </w:tc>
        <w:tc>
          <w:tcPr>
            <w:tcW w:w="498" w:type="pct"/>
            <w:shd w:val="clear" w:color="auto" w:fill="auto"/>
            <w:vAlign w:val="center"/>
          </w:tcPr>
          <w:p w14:paraId="692CED10" w14:textId="304CE596" w:rsidR="00AC15B3" w:rsidRPr="00C40AFF" w:rsidRDefault="0032099C" w:rsidP="00AC15B3">
            <w:pPr>
              <w:tabs>
                <w:tab w:val="right" w:pos="851"/>
              </w:tabs>
              <w:jc w:val="both"/>
            </w:pPr>
            <w:r w:rsidRPr="00C40AFF">
              <w:t>8</w:t>
            </w:r>
          </w:p>
        </w:tc>
        <w:tc>
          <w:tcPr>
            <w:tcW w:w="523" w:type="pct"/>
            <w:shd w:val="clear" w:color="auto" w:fill="auto"/>
            <w:vAlign w:val="center"/>
          </w:tcPr>
          <w:p w14:paraId="7B8F72B9" w14:textId="42B4EFDE" w:rsidR="00AC15B3" w:rsidRPr="00C40AFF" w:rsidRDefault="0032099C" w:rsidP="00AC15B3">
            <w:pPr>
              <w:tabs>
                <w:tab w:val="right" w:pos="851"/>
              </w:tabs>
              <w:jc w:val="both"/>
            </w:pPr>
            <w:r w:rsidRPr="00C40AFF">
              <w:t>4</w:t>
            </w:r>
          </w:p>
        </w:tc>
        <w:tc>
          <w:tcPr>
            <w:tcW w:w="822" w:type="pct"/>
            <w:shd w:val="clear" w:color="auto" w:fill="auto"/>
            <w:vAlign w:val="center"/>
          </w:tcPr>
          <w:p w14:paraId="49312356" w14:textId="161DFC53" w:rsidR="00AC15B3" w:rsidRPr="00C40AFF" w:rsidRDefault="00AC15B3" w:rsidP="00AC15B3">
            <w:pPr>
              <w:tabs>
                <w:tab w:val="right" w:pos="851"/>
              </w:tabs>
              <w:jc w:val="both"/>
            </w:pPr>
            <w:r w:rsidRPr="00C40AFF">
              <w:rPr>
                <w:color w:val="000000"/>
              </w:rPr>
              <w:t>4</w:t>
            </w:r>
          </w:p>
        </w:tc>
        <w:tc>
          <w:tcPr>
            <w:tcW w:w="598" w:type="pct"/>
            <w:shd w:val="clear" w:color="auto" w:fill="auto"/>
            <w:vAlign w:val="center"/>
          </w:tcPr>
          <w:p w14:paraId="7D256518" w14:textId="3E1A72FE" w:rsidR="00AC15B3" w:rsidRPr="00C40AFF" w:rsidRDefault="00AC15B3" w:rsidP="00AC15B3">
            <w:pPr>
              <w:tabs>
                <w:tab w:val="right" w:pos="851"/>
              </w:tabs>
              <w:jc w:val="both"/>
            </w:pPr>
            <w:r w:rsidRPr="00C40AFF">
              <w:rPr>
                <w:color w:val="000000"/>
              </w:rPr>
              <w:t>1</w:t>
            </w:r>
            <w:r w:rsidR="0032099C" w:rsidRPr="00C40AFF">
              <w:rPr>
                <w:color w:val="000000"/>
              </w:rPr>
              <w:t>8</w:t>
            </w:r>
          </w:p>
        </w:tc>
        <w:tc>
          <w:tcPr>
            <w:tcW w:w="893" w:type="pct"/>
            <w:shd w:val="clear" w:color="auto" w:fill="auto"/>
            <w:vAlign w:val="center"/>
          </w:tcPr>
          <w:p w14:paraId="1EA4352B" w14:textId="46F74480" w:rsidR="00AC15B3" w:rsidRPr="00C40AFF" w:rsidRDefault="00AC15B3" w:rsidP="00AC15B3">
            <w:pPr>
              <w:tabs>
                <w:tab w:val="right" w:pos="851"/>
              </w:tabs>
              <w:jc w:val="both"/>
            </w:pPr>
            <w:r w:rsidRPr="00C40AFF">
              <w:rPr>
                <w:color w:val="000000"/>
              </w:rPr>
              <w:t xml:space="preserve">Опрос, решение тестов </w:t>
            </w:r>
          </w:p>
        </w:tc>
      </w:tr>
      <w:tr w:rsidR="00AC15B3" w:rsidRPr="00C40AFF" w14:paraId="1106995F" w14:textId="77777777" w:rsidTr="00C40AFF">
        <w:tc>
          <w:tcPr>
            <w:tcW w:w="222" w:type="pct"/>
            <w:shd w:val="clear" w:color="auto" w:fill="auto"/>
          </w:tcPr>
          <w:p w14:paraId="07F664B1" w14:textId="1765B2ED" w:rsidR="00AC15B3" w:rsidRPr="00C40AFF" w:rsidRDefault="00AC15B3" w:rsidP="00AC15B3">
            <w:pPr>
              <w:tabs>
                <w:tab w:val="right" w:pos="851"/>
              </w:tabs>
              <w:jc w:val="both"/>
            </w:pPr>
            <w:r w:rsidRPr="00C40AFF">
              <w:t>2.</w:t>
            </w:r>
          </w:p>
        </w:tc>
        <w:tc>
          <w:tcPr>
            <w:tcW w:w="896" w:type="pct"/>
            <w:shd w:val="clear" w:color="auto" w:fill="auto"/>
            <w:vAlign w:val="center"/>
          </w:tcPr>
          <w:p w14:paraId="12818E87" w14:textId="567F6744" w:rsidR="00AC15B3" w:rsidRPr="00C40AFF" w:rsidRDefault="004A44AD" w:rsidP="00AC15B3">
            <w:pPr>
              <w:tabs>
                <w:tab w:val="right" w:pos="851"/>
              </w:tabs>
              <w:jc w:val="both"/>
            </w:pPr>
            <w:r w:rsidRPr="00C40AFF">
              <w:t>Тема 2. Оценка соответствия индикаторам экономической безопасности компании.</w:t>
            </w:r>
          </w:p>
        </w:tc>
        <w:tc>
          <w:tcPr>
            <w:tcW w:w="548" w:type="pct"/>
            <w:shd w:val="clear" w:color="auto" w:fill="auto"/>
            <w:vAlign w:val="center"/>
          </w:tcPr>
          <w:p w14:paraId="0F459BAD" w14:textId="6FEC8803" w:rsidR="00AC15B3" w:rsidRPr="00C40AFF" w:rsidRDefault="0032099C" w:rsidP="00AC15B3">
            <w:pPr>
              <w:tabs>
                <w:tab w:val="right" w:pos="851"/>
              </w:tabs>
              <w:jc w:val="both"/>
            </w:pPr>
            <w:r w:rsidRPr="00C40AFF">
              <w:t>26</w:t>
            </w:r>
          </w:p>
        </w:tc>
        <w:tc>
          <w:tcPr>
            <w:tcW w:w="498" w:type="pct"/>
            <w:shd w:val="clear" w:color="auto" w:fill="auto"/>
            <w:vAlign w:val="center"/>
          </w:tcPr>
          <w:p w14:paraId="7C71EC06" w14:textId="4108E8DD" w:rsidR="00AC15B3" w:rsidRPr="00C40AFF" w:rsidRDefault="0032099C" w:rsidP="00AC15B3">
            <w:pPr>
              <w:tabs>
                <w:tab w:val="right" w:pos="851"/>
              </w:tabs>
              <w:jc w:val="both"/>
            </w:pPr>
            <w:r w:rsidRPr="00C40AFF">
              <w:t>8</w:t>
            </w:r>
          </w:p>
        </w:tc>
        <w:tc>
          <w:tcPr>
            <w:tcW w:w="523" w:type="pct"/>
            <w:shd w:val="clear" w:color="auto" w:fill="auto"/>
            <w:vAlign w:val="center"/>
          </w:tcPr>
          <w:p w14:paraId="39789A84" w14:textId="196C935C" w:rsidR="00AC15B3" w:rsidRPr="00C40AFF" w:rsidRDefault="0032099C" w:rsidP="00AC15B3">
            <w:pPr>
              <w:tabs>
                <w:tab w:val="right" w:pos="851"/>
              </w:tabs>
              <w:jc w:val="both"/>
            </w:pPr>
            <w:r w:rsidRPr="00C40AFF">
              <w:t>4</w:t>
            </w:r>
          </w:p>
        </w:tc>
        <w:tc>
          <w:tcPr>
            <w:tcW w:w="822" w:type="pct"/>
            <w:shd w:val="clear" w:color="auto" w:fill="auto"/>
            <w:vAlign w:val="center"/>
          </w:tcPr>
          <w:p w14:paraId="62CC8900" w14:textId="657B48F0" w:rsidR="00AC15B3" w:rsidRPr="00C40AFF" w:rsidRDefault="00AC15B3" w:rsidP="00AC15B3">
            <w:pPr>
              <w:tabs>
                <w:tab w:val="right" w:pos="851"/>
              </w:tabs>
              <w:jc w:val="both"/>
            </w:pPr>
            <w:r w:rsidRPr="00C40AFF">
              <w:rPr>
                <w:color w:val="000000"/>
              </w:rPr>
              <w:t>4</w:t>
            </w:r>
          </w:p>
        </w:tc>
        <w:tc>
          <w:tcPr>
            <w:tcW w:w="598" w:type="pct"/>
            <w:shd w:val="clear" w:color="auto" w:fill="auto"/>
            <w:vAlign w:val="center"/>
          </w:tcPr>
          <w:p w14:paraId="5BB0B70A" w14:textId="218E93E5" w:rsidR="00AC15B3" w:rsidRPr="00C40AFF" w:rsidRDefault="00AC15B3" w:rsidP="00AC15B3">
            <w:pPr>
              <w:tabs>
                <w:tab w:val="right" w:pos="851"/>
              </w:tabs>
              <w:jc w:val="both"/>
            </w:pPr>
            <w:r w:rsidRPr="00C40AFF">
              <w:rPr>
                <w:color w:val="000000"/>
              </w:rPr>
              <w:t>1</w:t>
            </w:r>
            <w:r w:rsidR="0032099C" w:rsidRPr="00C40AFF">
              <w:rPr>
                <w:color w:val="000000"/>
              </w:rPr>
              <w:t>8</w:t>
            </w:r>
          </w:p>
        </w:tc>
        <w:tc>
          <w:tcPr>
            <w:tcW w:w="893" w:type="pct"/>
            <w:shd w:val="clear" w:color="auto" w:fill="auto"/>
            <w:vAlign w:val="center"/>
          </w:tcPr>
          <w:p w14:paraId="256AE602" w14:textId="39D7952C" w:rsidR="00AC15B3" w:rsidRPr="00C40AFF" w:rsidRDefault="00AC15B3" w:rsidP="00AC15B3">
            <w:pPr>
              <w:tabs>
                <w:tab w:val="right" w:pos="851"/>
              </w:tabs>
              <w:jc w:val="both"/>
            </w:pPr>
            <w:r w:rsidRPr="00C40AFF">
              <w:rPr>
                <w:color w:val="000000"/>
              </w:rPr>
              <w:t>Опрос решение тестов, задач</w:t>
            </w:r>
          </w:p>
        </w:tc>
      </w:tr>
      <w:tr w:rsidR="00AC15B3" w:rsidRPr="00C40AFF" w14:paraId="70B8E6F2" w14:textId="77777777" w:rsidTr="00C40AFF">
        <w:tc>
          <w:tcPr>
            <w:tcW w:w="222" w:type="pct"/>
            <w:shd w:val="clear" w:color="auto" w:fill="auto"/>
          </w:tcPr>
          <w:p w14:paraId="75777AAE" w14:textId="45AA05C4" w:rsidR="00AC15B3" w:rsidRPr="00C40AFF" w:rsidRDefault="00AC15B3" w:rsidP="00AC15B3">
            <w:pPr>
              <w:tabs>
                <w:tab w:val="right" w:pos="851"/>
              </w:tabs>
              <w:jc w:val="both"/>
            </w:pPr>
            <w:r w:rsidRPr="00C40AFF">
              <w:t>3.</w:t>
            </w:r>
          </w:p>
        </w:tc>
        <w:tc>
          <w:tcPr>
            <w:tcW w:w="896" w:type="pct"/>
            <w:shd w:val="clear" w:color="auto" w:fill="auto"/>
            <w:vAlign w:val="center"/>
          </w:tcPr>
          <w:p w14:paraId="03AA687D" w14:textId="47470984" w:rsidR="00AC15B3" w:rsidRPr="00C40AFF" w:rsidRDefault="004A44AD" w:rsidP="00AC15B3">
            <w:pPr>
              <w:tabs>
                <w:tab w:val="right" w:pos="851"/>
              </w:tabs>
              <w:jc w:val="both"/>
            </w:pPr>
            <w:r w:rsidRPr="00C40AFF">
              <w:t>Тема 3. Про-активная система управления безопасностью компании. Риск ориентированный подход к безопасности</w:t>
            </w:r>
          </w:p>
        </w:tc>
        <w:tc>
          <w:tcPr>
            <w:tcW w:w="548" w:type="pct"/>
            <w:shd w:val="clear" w:color="auto" w:fill="auto"/>
            <w:vAlign w:val="center"/>
          </w:tcPr>
          <w:p w14:paraId="3B773FE1" w14:textId="02130105" w:rsidR="00AC15B3" w:rsidRPr="00C40AFF" w:rsidRDefault="0032099C" w:rsidP="00AC15B3">
            <w:pPr>
              <w:tabs>
                <w:tab w:val="right" w:pos="851"/>
              </w:tabs>
              <w:jc w:val="both"/>
            </w:pPr>
            <w:r w:rsidRPr="00C40AFF">
              <w:t>26</w:t>
            </w:r>
          </w:p>
        </w:tc>
        <w:tc>
          <w:tcPr>
            <w:tcW w:w="498" w:type="pct"/>
            <w:shd w:val="clear" w:color="auto" w:fill="auto"/>
            <w:vAlign w:val="center"/>
          </w:tcPr>
          <w:p w14:paraId="68DA649E" w14:textId="2394FF6F" w:rsidR="00AC15B3" w:rsidRPr="00C40AFF" w:rsidRDefault="0032099C" w:rsidP="00AC15B3">
            <w:pPr>
              <w:tabs>
                <w:tab w:val="right" w:pos="851"/>
              </w:tabs>
              <w:jc w:val="both"/>
            </w:pPr>
            <w:r w:rsidRPr="00C40AFF">
              <w:t>8</w:t>
            </w:r>
          </w:p>
        </w:tc>
        <w:tc>
          <w:tcPr>
            <w:tcW w:w="523" w:type="pct"/>
            <w:shd w:val="clear" w:color="auto" w:fill="auto"/>
            <w:vAlign w:val="center"/>
          </w:tcPr>
          <w:p w14:paraId="1D52DEFC" w14:textId="0742AFAA" w:rsidR="00AC15B3" w:rsidRPr="00C40AFF" w:rsidRDefault="0032099C" w:rsidP="00AC15B3">
            <w:pPr>
              <w:tabs>
                <w:tab w:val="right" w:pos="851"/>
              </w:tabs>
              <w:jc w:val="both"/>
            </w:pPr>
            <w:r w:rsidRPr="00C40AFF">
              <w:t>4</w:t>
            </w:r>
          </w:p>
        </w:tc>
        <w:tc>
          <w:tcPr>
            <w:tcW w:w="822" w:type="pct"/>
            <w:shd w:val="clear" w:color="auto" w:fill="auto"/>
            <w:vAlign w:val="center"/>
          </w:tcPr>
          <w:p w14:paraId="0F413E5E" w14:textId="4C431294" w:rsidR="00AC15B3" w:rsidRPr="00C40AFF" w:rsidRDefault="00AC15B3" w:rsidP="00AC15B3">
            <w:pPr>
              <w:tabs>
                <w:tab w:val="right" w:pos="851"/>
              </w:tabs>
              <w:jc w:val="both"/>
            </w:pPr>
            <w:r w:rsidRPr="00C40AFF">
              <w:rPr>
                <w:color w:val="000000"/>
              </w:rPr>
              <w:t>4</w:t>
            </w:r>
          </w:p>
        </w:tc>
        <w:tc>
          <w:tcPr>
            <w:tcW w:w="598" w:type="pct"/>
            <w:shd w:val="clear" w:color="auto" w:fill="auto"/>
            <w:vAlign w:val="center"/>
          </w:tcPr>
          <w:p w14:paraId="5502674D" w14:textId="417742A0" w:rsidR="00AC15B3" w:rsidRPr="00C40AFF" w:rsidRDefault="00AC15B3" w:rsidP="00AC15B3">
            <w:pPr>
              <w:tabs>
                <w:tab w:val="right" w:pos="851"/>
              </w:tabs>
              <w:jc w:val="both"/>
            </w:pPr>
            <w:r w:rsidRPr="00C40AFF">
              <w:rPr>
                <w:color w:val="000000"/>
              </w:rPr>
              <w:t>1</w:t>
            </w:r>
            <w:r w:rsidR="0032099C" w:rsidRPr="00C40AFF">
              <w:rPr>
                <w:color w:val="000000"/>
              </w:rPr>
              <w:t>8</w:t>
            </w:r>
          </w:p>
        </w:tc>
        <w:tc>
          <w:tcPr>
            <w:tcW w:w="893" w:type="pct"/>
            <w:shd w:val="clear" w:color="auto" w:fill="auto"/>
            <w:vAlign w:val="center"/>
          </w:tcPr>
          <w:p w14:paraId="5841D5EE" w14:textId="11FCBDB1" w:rsidR="00AC15B3" w:rsidRPr="00C40AFF" w:rsidRDefault="00AC15B3" w:rsidP="00AC15B3">
            <w:pPr>
              <w:tabs>
                <w:tab w:val="right" w:pos="851"/>
              </w:tabs>
              <w:jc w:val="both"/>
            </w:pPr>
            <w:r w:rsidRPr="00C40AFF">
              <w:rPr>
                <w:color w:val="000000"/>
              </w:rPr>
              <w:t>Опрос; решение тестов, задач</w:t>
            </w:r>
          </w:p>
        </w:tc>
      </w:tr>
      <w:tr w:rsidR="00AC15B3" w:rsidRPr="00C40AFF" w14:paraId="2E8EB4CC" w14:textId="77777777" w:rsidTr="00C40AFF">
        <w:tc>
          <w:tcPr>
            <w:tcW w:w="222" w:type="pct"/>
            <w:shd w:val="clear" w:color="auto" w:fill="auto"/>
          </w:tcPr>
          <w:p w14:paraId="539C926B" w14:textId="442CA430" w:rsidR="00AC15B3" w:rsidRPr="00C40AFF" w:rsidRDefault="00AC15B3" w:rsidP="00AC15B3">
            <w:pPr>
              <w:tabs>
                <w:tab w:val="right" w:pos="851"/>
              </w:tabs>
              <w:jc w:val="both"/>
            </w:pPr>
            <w:r w:rsidRPr="00C40AFF">
              <w:t>4.</w:t>
            </w:r>
          </w:p>
        </w:tc>
        <w:tc>
          <w:tcPr>
            <w:tcW w:w="896" w:type="pct"/>
            <w:shd w:val="clear" w:color="auto" w:fill="auto"/>
            <w:vAlign w:val="center"/>
          </w:tcPr>
          <w:p w14:paraId="38A9EC43" w14:textId="229F35F4" w:rsidR="00AC15B3" w:rsidRPr="00C40AFF" w:rsidRDefault="004A44AD" w:rsidP="00AC15B3">
            <w:pPr>
              <w:tabs>
                <w:tab w:val="right" w:pos="851"/>
              </w:tabs>
              <w:jc w:val="both"/>
            </w:pPr>
            <w:r w:rsidRPr="00C40AFF">
              <w:t xml:space="preserve">Тема 4. Формирование эффективной модели </w:t>
            </w:r>
            <w:r w:rsidRPr="00C40AFF">
              <w:lastRenderedPageBreak/>
              <w:t xml:space="preserve">обеспечения безопасности корпоративных образований </w:t>
            </w:r>
          </w:p>
        </w:tc>
        <w:tc>
          <w:tcPr>
            <w:tcW w:w="548" w:type="pct"/>
            <w:shd w:val="clear" w:color="auto" w:fill="auto"/>
            <w:vAlign w:val="center"/>
          </w:tcPr>
          <w:p w14:paraId="69D99490" w14:textId="64FD87F6" w:rsidR="00AC15B3" w:rsidRPr="00C40AFF" w:rsidRDefault="0032099C" w:rsidP="00AC15B3">
            <w:pPr>
              <w:tabs>
                <w:tab w:val="right" w:pos="851"/>
              </w:tabs>
              <w:jc w:val="both"/>
            </w:pPr>
            <w:r w:rsidRPr="00C40AFF">
              <w:lastRenderedPageBreak/>
              <w:t>30</w:t>
            </w:r>
          </w:p>
        </w:tc>
        <w:tc>
          <w:tcPr>
            <w:tcW w:w="498" w:type="pct"/>
            <w:shd w:val="clear" w:color="auto" w:fill="auto"/>
            <w:vAlign w:val="center"/>
          </w:tcPr>
          <w:p w14:paraId="5B254A6D" w14:textId="6A8A9916" w:rsidR="00AC15B3" w:rsidRPr="00C40AFF" w:rsidRDefault="0032099C" w:rsidP="00AC15B3">
            <w:pPr>
              <w:tabs>
                <w:tab w:val="right" w:pos="851"/>
              </w:tabs>
              <w:jc w:val="both"/>
            </w:pPr>
            <w:r w:rsidRPr="00C40AFF">
              <w:t>10</w:t>
            </w:r>
          </w:p>
        </w:tc>
        <w:tc>
          <w:tcPr>
            <w:tcW w:w="523" w:type="pct"/>
            <w:shd w:val="clear" w:color="auto" w:fill="auto"/>
            <w:vAlign w:val="center"/>
          </w:tcPr>
          <w:p w14:paraId="40A529F0" w14:textId="0487B5EB" w:rsidR="00AC15B3" w:rsidRPr="00C40AFF" w:rsidRDefault="0032099C" w:rsidP="00AC15B3">
            <w:pPr>
              <w:tabs>
                <w:tab w:val="right" w:pos="851"/>
              </w:tabs>
              <w:jc w:val="both"/>
            </w:pPr>
            <w:r w:rsidRPr="00C40AFF">
              <w:t>4</w:t>
            </w:r>
          </w:p>
        </w:tc>
        <w:tc>
          <w:tcPr>
            <w:tcW w:w="822" w:type="pct"/>
            <w:shd w:val="clear" w:color="auto" w:fill="auto"/>
            <w:vAlign w:val="center"/>
          </w:tcPr>
          <w:p w14:paraId="1B46BD13" w14:textId="63EF64F3" w:rsidR="00AC15B3" w:rsidRPr="00C40AFF" w:rsidRDefault="0032099C" w:rsidP="00AC15B3">
            <w:pPr>
              <w:tabs>
                <w:tab w:val="right" w:pos="851"/>
              </w:tabs>
              <w:jc w:val="both"/>
            </w:pPr>
            <w:r w:rsidRPr="00C40AFF">
              <w:t>6</w:t>
            </w:r>
          </w:p>
        </w:tc>
        <w:tc>
          <w:tcPr>
            <w:tcW w:w="598" w:type="pct"/>
            <w:shd w:val="clear" w:color="auto" w:fill="auto"/>
            <w:vAlign w:val="center"/>
          </w:tcPr>
          <w:p w14:paraId="03D03010" w14:textId="60F3D604" w:rsidR="00AC15B3" w:rsidRPr="00C40AFF" w:rsidRDefault="0032099C" w:rsidP="00AC15B3">
            <w:pPr>
              <w:tabs>
                <w:tab w:val="right" w:pos="851"/>
              </w:tabs>
              <w:jc w:val="both"/>
            </w:pPr>
            <w:r w:rsidRPr="00C40AFF">
              <w:t>20</w:t>
            </w:r>
          </w:p>
        </w:tc>
        <w:tc>
          <w:tcPr>
            <w:tcW w:w="893" w:type="pct"/>
            <w:shd w:val="clear" w:color="auto" w:fill="auto"/>
            <w:vAlign w:val="center"/>
          </w:tcPr>
          <w:p w14:paraId="64D08517" w14:textId="0397CC74" w:rsidR="00AC15B3" w:rsidRPr="00C40AFF" w:rsidRDefault="00AC15B3" w:rsidP="00AC15B3">
            <w:pPr>
              <w:tabs>
                <w:tab w:val="right" w:pos="851"/>
              </w:tabs>
              <w:jc w:val="both"/>
            </w:pPr>
            <w:r w:rsidRPr="00C40AFF">
              <w:rPr>
                <w:color w:val="000000"/>
              </w:rPr>
              <w:t>Опрос; решение тестов, задач</w:t>
            </w:r>
          </w:p>
        </w:tc>
      </w:tr>
      <w:tr w:rsidR="00AC15B3" w:rsidRPr="00C40AFF" w14:paraId="4250B802" w14:textId="77777777" w:rsidTr="00C40AFF">
        <w:tc>
          <w:tcPr>
            <w:tcW w:w="222" w:type="pct"/>
            <w:shd w:val="clear" w:color="auto" w:fill="auto"/>
          </w:tcPr>
          <w:p w14:paraId="02750CC8" w14:textId="77777777" w:rsidR="00AC15B3" w:rsidRPr="00C40AFF" w:rsidRDefault="00AC15B3" w:rsidP="00AC15B3">
            <w:pPr>
              <w:tabs>
                <w:tab w:val="right" w:pos="851"/>
              </w:tabs>
              <w:jc w:val="both"/>
            </w:pPr>
          </w:p>
        </w:tc>
        <w:tc>
          <w:tcPr>
            <w:tcW w:w="896" w:type="pct"/>
            <w:shd w:val="clear" w:color="auto" w:fill="auto"/>
          </w:tcPr>
          <w:p w14:paraId="5F7803B6" w14:textId="77777777" w:rsidR="00AC15B3" w:rsidRPr="00C40AFF" w:rsidRDefault="00AC15B3" w:rsidP="00AC15B3">
            <w:pPr>
              <w:tabs>
                <w:tab w:val="right" w:pos="851"/>
              </w:tabs>
              <w:jc w:val="both"/>
            </w:pPr>
            <w:r w:rsidRPr="00C40AFF">
              <w:t xml:space="preserve">В целом по дисциплине </w:t>
            </w:r>
          </w:p>
        </w:tc>
        <w:tc>
          <w:tcPr>
            <w:tcW w:w="548" w:type="pct"/>
            <w:shd w:val="clear" w:color="auto" w:fill="auto"/>
            <w:vAlign w:val="center"/>
          </w:tcPr>
          <w:p w14:paraId="1A3339A9" w14:textId="7DC03B0E" w:rsidR="00AC15B3" w:rsidRPr="00C40AFF" w:rsidRDefault="00AC15B3" w:rsidP="00AC15B3">
            <w:pPr>
              <w:tabs>
                <w:tab w:val="right" w:pos="851"/>
              </w:tabs>
              <w:jc w:val="both"/>
            </w:pPr>
            <w:r w:rsidRPr="00C40AFF">
              <w:rPr>
                <w:b/>
                <w:color w:val="000000"/>
              </w:rPr>
              <w:t>108</w:t>
            </w:r>
          </w:p>
        </w:tc>
        <w:tc>
          <w:tcPr>
            <w:tcW w:w="498" w:type="pct"/>
            <w:shd w:val="clear" w:color="auto" w:fill="auto"/>
            <w:vAlign w:val="center"/>
          </w:tcPr>
          <w:p w14:paraId="3A37B906" w14:textId="2A309787" w:rsidR="00AC15B3" w:rsidRPr="00C40AFF" w:rsidRDefault="00A73930" w:rsidP="00AC15B3">
            <w:pPr>
              <w:tabs>
                <w:tab w:val="right" w:pos="851"/>
              </w:tabs>
              <w:jc w:val="both"/>
            </w:pPr>
            <w:r w:rsidRPr="00C40AFF">
              <w:rPr>
                <w:b/>
                <w:color w:val="000000"/>
              </w:rPr>
              <w:t>34</w:t>
            </w:r>
          </w:p>
        </w:tc>
        <w:tc>
          <w:tcPr>
            <w:tcW w:w="523" w:type="pct"/>
            <w:shd w:val="clear" w:color="auto" w:fill="auto"/>
            <w:vAlign w:val="center"/>
          </w:tcPr>
          <w:p w14:paraId="06C1F09A" w14:textId="585D7871" w:rsidR="00AC15B3" w:rsidRPr="00C40AFF" w:rsidRDefault="00A73930" w:rsidP="00AC15B3">
            <w:pPr>
              <w:tabs>
                <w:tab w:val="right" w:pos="851"/>
              </w:tabs>
              <w:jc w:val="both"/>
            </w:pPr>
            <w:r w:rsidRPr="00C40AFF">
              <w:rPr>
                <w:b/>
                <w:bCs/>
                <w:color w:val="000000"/>
              </w:rPr>
              <w:t>16</w:t>
            </w:r>
          </w:p>
        </w:tc>
        <w:tc>
          <w:tcPr>
            <w:tcW w:w="822" w:type="pct"/>
            <w:shd w:val="clear" w:color="auto" w:fill="auto"/>
            <w:vAlign w:val="center"/>
          </w:tcPr>
          <w:p w14:paraId="5937FA1E" w14:textId="6C65BF7B" w:rsidR="00AC15B3" w:rsidRPr="00C40AFF" w:rsidRDefault="00A73930" w:rsidP="00AC15B3">
            <w:pPr>
              <w:tabs>
                <w:tab w:val="right" w:pos="851"/>
              </w:tabs>
              <w:jc w:val="both"/>
            </w:pPr>
            <w:r w:rsidRPr="00C40AFF">
              <w:rPr>
                <w:b/>
                <w:bCs/>
                <w:color w:val="000000"/>
              </w:rPr>
              <w:t>18</w:t>
            </w:r>
          </w:p>
        </w:tc>
        <w:tc>
          <w:tcPr>
            <w:tcW w:w="598" w:type="pct"/>
            <w:shd w:val="clear" w:color="auto" w:fill="auto"/>
            <w:vAlign w:val="center"/>
          </w:tcPr>
          <w:p w14:paraId="53833740" w14:textId="02343AF0" w:rsidR="00AC15B3" w:rsidRPr="00C40AFF" w:rsidRDefault="00A73930" w:rsidP="00AC15B3">
            <w:pPr>
              <w:tabs>
                <w:tab w:val="right" w:pos="851"/>
              </w:tabs>
              <w:jc w:val="both"/>
            </w:pPr>
            <w:r w:rsidRPr="00C40AFF">
              <w:rPr>
                <w:b/>
                <w:bCs/>
                <w:color w:val="000000"/>
              </w:rPr>
              <w:t>74</w:t>
            </w:r>
          </w:p>
        </w:tc>
        <w:tc>
          <w:tcPr>
            <w:tcW w:w="893" w:type="pct"/>
            <w:shd w:val="clear" w:color="auto" w:fill="auto"/>
            <w:vAlign w:val="center"/>
          </w:tcPr>
          <w:p w14:paraId="6BEB70BB" w14:textId="6FC0FCC0" w:rsidR="00AC15B3" w:rsidRPr="00C40AFF" w:rsidRDefault="00A73930" w:rsidP="00AC15B3">
            <w:pPr>
              <w:tabs>
                <w:tab w:val="right" w:pos="851"/>
              </w:tabs>
              <w:jc w:val="both"/>
            </w:pPr>
            <w:r w:rsidRPr="00C40AFF">
              <w:rPr>
                <w:b/>
                <w:color w:val="000000"/>
              </w:rPr>
              <w:t>Д</w:t>
            </w:r>
            <w:r w:rsidR="00C40AFF">
              <w:rPr>
                <w:b/>
                <w:color w:val="000000"/>
              </w:rPr>
              <w:t>омашнее творческое задание</w:t>
            </w:r>
          </w:p>
        </w:tc>
      </w:tr>
      <w:tr w:rsidR="00234F97" w:rsidRPr="00C40AFF" w14:paraId="2308D85F" w14:textId="77777777" w:rsidTr="00C40AFF">
        <w:tc>
          <w:tcPr>
            <w:tcW w:w="222" w:type="pct"/>
            <w:shd w:val="clear" w:color="auto" w:fill="auto"/>
          </w:tcPr>
          <w:p w14:paraId="2DB00B28" w14:textId="77777777" w:rsidR="00234F97" w:rsidRPr="00C40AFF" w:rsidRDefault="00234F97" w:rsidP="00234F97">
            <w:pPr>
              <w:tabs>
                <w:tab w:val="right" w:pos="851"/>
              </w:tabs>
              <w:jc w:val="both"/>
            </w:pPr>
          </w:p>
        </w:tc>
        <w:tc>
          <w:tcPr>
            <w:tcW w:w="896" w:type="pct"/>
            <w:shd w:val="clear" w:color="auto" w:fill="auto"/>
          </w:tcPr>
          <w:p w14:paraId="55A8BC9F" w14:textId="77777777" w:rsidR="00234F97" w:rsidRPr="00C40AFF" w:rsidRDefault="00234F97" w:rsidP="00234F97">
            <w:pPr>
              <w:tabs>
                <w:tab w:val="right" w:pos="851"/>
              </w:tabs>
              <w:jc w:val="both"/>
            </w:pPr>
            <w:r w:rsidRPr="00C40AFF">
              <w:t>Итого в %</w:t>
            </w:r>
          </w:p>
        </w:tc>
        <w:tc>
          <w:tcPr>
            <w:tcW w:w="548" w:type="pct"/>
            <w:shd w:val="clear" w:color="auto" w:fill="auto"/>
          </w:tcPr>
          <w:p w14:paraId="4558F75A" w14:textId="77777777" w:rsidR="00234F97" w:rsidRPr="00C40AFF" w:rsidRDefault="00234F97" w:rsidP="00234F97">
            <w:pPr>
              <w:tabs>
                <w:tab w:val="right" w:pos="851"/>
              </w:tabs>
              <w:jc w:val="both"/>
            </w:pPr>
          </w:p>
        </w:tc>
        <w:tc>
          <w:tcPr>
            <w:tcW w:w="498" w:type="pct"/>
            <w:shd w:val="clear" w:color="auto" w:fill="auto"/>
          </w:tcPr>
          <w:p w14:paraId="489CD011" w14:textId="3E6A92FA" w:rsidR="00234F97" w:rsidRPr="00C40AFF" w:rsidRDefault="00A73930" w:rsidP="00234F97">
            <w:pPr>
              <w:tabs>
                <w:tab w:val="right" w:pos="851"/>
              </w:tabs>
              <w:jc w:val="both"/>
            </w:pPr>
            <w:r w:rsidRPr="00C40AFF">
              <w:t>31%</w:t>
            </w:r>
          </w:p>
        </w:tc>
        <w:tc>
          <w:tcPr>
            <w:tcW w:w="523" w:type="pct"/>
            <w:shd w:val="clear" w:color="auto" w:fill="auto"/>
          </w:tcPr>
          <w:p w14:paraId="42E70587" w14:textId="19274E19" w:rsidR="00234F97" w:rsidRPr="00C40AFF" w:rsidRDefault="00A73930" w:rsidP="00234F97">
            <w:pPr>
              <w:tabs>
                <w:tab w:val="right" w:pos="851"/>
              </w:tabs>
              <w:jc w:val="both"/>
            </w:pPr>
            <w:r w:rsidRPr="00C40AFF">
              <w:t>47%</w:t>
            </w:r>
          </w:p>
        </w:tc>
        <w:tc>
          <w:tcPr>
            <w:tcW w:w="822" w:type="pct"/>
            <w:shd w:val="clear" w:color="auto" w:fill="auto"/>
          </w:tcPr>
          <w:p w14:paraId="33CBD9D2" w14:textId="38F2C6B9" w:rsidR="00234F97" w:rsidRPr="00C40AFF" w:rsidRDefault="00A73930" w:rsidP="00234F97">
            <w:pPr>
              <w:tabs>
                <w:tab w:val="right" w:pos="851"/>
              </w:tabs>
              <w:jc w:val="both"/>
            </w:pPr>
            <w:r w:rsidRPr="00C40AFF">
              <w:t>53%</w:t>
            </w:r>
          </w:p>
        </w:tc>
        <w:tc>
          <w:tcPr>
            <w:tcW w:w="598" w:type="pct"/>
            <w:shd w:val="clear" w:color="auto" w:fill="auto"/>
          </w:tcPr>
          <w:p w14:paraId="2E701599" w14:textId="03D85752" w:rsidR="00234F97" w:rsidRPr="00C40AFF" w:rsidRDefault="00A73930" w:rsidP="00234F97">
            <w:pPr>
              <w:tabs>
                <w:tab w:val="right" w:pos="851"/>
              </w:tabs>
              <w:jc w:val="both"/>
            </w:pPr>
            <w:r w:rsidRPr="00C40AFF">
              <w:t>69%</w:t>
            </w:r>
          </w:p>
        </w:tc>
        <w:tc>
          <w:tcPr>
            <w:tcW w:w="893" w:type="pct"/>
            <w:shd w:val="clear" w:color="auto" w:fill="auto"/>
          </w:tcPr>
          <w:p w14:paraId="1CF94CED" w14:textId="77777777" w:rsidR="00234F97" w:rsidRPr="00C40AFF" w:rsidRDefault="00234F97" w:rsidP="00234F97">
            <w:pPr>
              <w:tabs>
                <w:tab w:val="right" w:pos="851"/>
              </w:tabs>
              <w:jc w:val="both"/>
            </w:pPr>
          </w:p>
        </w:tc>
      </w:tr>
    </w:tbl>
    <w:p w14:paraId="27131BA8" w14:textId="4BC32307" w:rsidR="004A44AD" w:rsidRDefault="004A44AD" w:rsidP="00A73930">
      <w:pPr>
        <w:keepNext/>
        <w:spacing w:before="120" w:after="120"/>
        <w:rPr>
          <w:b/>
          <w:bCs/>
          <w:sz w:val="28"/>
          <w:szCs w:val="28"/>
        </w:rPr>
      </w:pPr>
    </w:p>
    <w:p w14:paraId="0A0C665C" w14:textId="04C57B2D" w:rsidR="00923A8E" w:rsidRDefault="00923A8E" w:rsidP="001B1EEE">
      <w:pPr>
        <w:keepNext/>
        <w:spacing w:before="120" w:after="120"/>
        <w:jc w:val="center"/>
        <w:rPr>
          <w:b/>
          <w:bCs/>
          <w:sz w:val="28"/>
          <w:szCs w:val="28"/>
        </w:rPr>
      </w:pPr>
      <w:r w:rsidRPr="00923A8E">
        <w:rPr>
          <w:b/>
          <w:bCs/>
          <w:sz w:val="28"/>
          <w:szCs w:val="28"/>
        </w:rPr>
        <w:t>5.3. Содержание практических и семинарских занятий</w:t>
      </w:r>
      <w:bookmarkEnd w:id="28"/>
    </w:p>
    <w:p w14:paraId="18BF8641" w14:textId="339354BD" w:rsidR="00923A8E" w:rsidRPr="001B1EEE" w:rsidRDefault="001B1EEE" w:rsidP="001B1EEE">
      <w:pPr>
        <w:tabs>
          <w:tab w:val="left" w:pos="709"/>
          <w:tab w:val="left" w:pos="993"/>
        </w:tabs>
        <w:jc w:val="right"/>
        <w:rPr>
          <w:sz w:val="28"/>
          <w:szCs w:val="28"/>
        </w:rPr>
      </w:pPr>
      <w:r w:rsidRPr="001B1EEE">
        <w:rPr>
          <w:sz w:val="28"/>
          <w:szCs w:val="28"/>
        </w:rPr>
        <w:t xml:space="preserve">Таблица </w:t>
      </w:r>
      <w:r w:rsidR="0032099C">
        <w:rPr>
          <w:sz w:val="28"/>
          <w:szCs w:val="28"/>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C40AFF" w14:paraId="2A631598" w14:textId="77777777" w:rsidTr="00F74A5F">
        <w:tc>
          <w:tcPr>
            <w:tcW w:w="2263" w:type="dxa"/>
          </w:tcPr>
          <w:p w14:paraId="068E3340" w14:textId="77777777" w:rsidR="00F74A5F" w:rsidRPr="00C40AFF" w:rsidRDefault="00F74A5F" w:rsidP="00F74A5F">
            <w:pPr>
              <w:jc w:val="center"/>
              <w:rPr>
                <w:b/>
              </w:rPr>
            </w:pPr>
            <w:bookmarkStart w:id="29" w:name="_Toc423707039"/>
            <w:r w:rsidRPr="00C40AFF">
              <w:rPr>
                <w:b/>
              </w:rPr>
              <w:t>Наименование тем (разделов) дисциплины</w:t>
            </w:r>
          </w:p>
        </w:tc>
        <w:tc>
          <w:tcPr>
            <w:tcW w:w="5812" w:type="dxa"/>
          </w:tcPr>
          <w:p w14:paraId="1850C43E" w14:textId="77777777" w:rsidR="00F74A5F" w:rsidRPr="00C40AFF" w:rsidRDefault="00F74A5F" w:rsidP="00F74A5F">
            <w:pPr>
              <w:jc w:val="center"/>
              <w:rPr>
                <w:b/>
              </w:rPr>
            </w:pPr>
            <w:r w:rsidRPr="00C40AFF">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C40AFF" w:rsidRDefault="00F74A5F" w:rsidP="00F74A5F">
            <w:pPr>
              <w:jc w:val="center"/>
              <w:rPr>
                <w:b/>
              </w:rPr>
            </w:pPr>
            <w:r w:rsidRPr="00C40AFF">
              <w:rPr>
                <w:b/>
              </w:rPr>
              <w:t>Формы проведения занятий</w:t>
            </w:r>
          </w:p>
        </w:tc>
      </w:tr>
      <w:tr w:rsidR="004A44AD" w:rsidRPr="00C40AFF" w14:paraId="037B37FA" w14:textId="77777777" w:rsidTr="00F74A5F">
        <w:tc>
          <w:tcPr>
            <w:tcW w:w="2263" w:type="dxa"/>
            <w:shd w:val="clear" w:color="auto" w:fill="auto"/>
            <w:vAlign w:val="center"/>
          </w:tcPr>
          <w:p w14:paraId="59DCCF00" w14:textId="061F9238" w:rsidR="004A44AD" w:rsidRPr="00C40AFF" w:rsidRDefault="004A44AD" w:rsidP="004A44AD">
            <w:pPr>
              <w:autoSpaceDE w:val="0"/>
              <w:autoSpaceDN w:val="0"/>
              <w:adjustRightInd w:val="0"/>
              <w:ind w:firstLine="22"/>
              <w:rPr>
                <w:highlight w:val="yellow"/>
              </w:rPr>
            </w:pPr>
            <w:r w:rsidRPr="00C40AFF">
              <w:t>Тема 1. Понятие управления корпоративной безопасностью бизнеса</w:t>
            </w:r>
          </w:p>
        </w:tc>
        <w:tc>
          <w:tcPr>
            <w:tcW w:w="5812" w:type="dxa"/>
          </w:tcPr>
          <w:p w14:paraId="0D1757B8" w14:textId="77777777" w:rsidR="004A44AD" w:rsidRPr="00C40AFF" w:rsidRDefault="004A44AD" w:rsidP="004A44AD">
            <w:pPr>
              <w:widowControl w:val="0"/>
              <w:numPr>
                <w:ilvl w:val="0"/>
                <w:numId w:val="3"/>
              </w:numPr>
              <w:jc w:val="both"/>
            </w:pPr>
            <w:r w:rsidRPr="00C40AFF">
              <w:t>Основные понятия экономической безопасности организаций и корпоративных образований.</w:t>
            </w:r>
          </w:p>
          <w:p w14:paraId="538CF03B" w14:textId="77777777" w:rsidR="004A44AD" w:rsidRPr="00C40AFF" w:rsidRDefault="004A44AD" w:rsidP="004A44AD">
            <w:pPr>
              <w:widowControl w:val="0"/>
              <w:numPr>
                <w:ilvl w:val="0"/>
                <w:numId w:val="3"/>
              </w:numPr>
              <w:jc w:val="both"/>
            </w:pPr>
            <w:r w:rsidRPr="00C40AFF">
              <w:t>Влияние экономической безопасности организаций и корпоративных образований на социально-экономическое развитие общества и государства.</w:t>
            </w:r>
          </w:p>
          <w:p w14:paraId="60E8DEB9" w14:textId="77777777" w:rsidR="004A44AD" w:rsidRPr="00C40AFF" w:rsidRDefault="004A44AD" w:rsidP="004A44AD">
            <w:pPr>
              <w:widowControl w:val="0"/>
              <w:numPr>
                <w:ilvl w:val="0"/>
                <w:numId w:val="3"/>
              </w:numPr>
              <w:jc w:val="both"/>
            </w:pPr>
            <w:r w:rsidRPr="00C40AFF">
              <w:t xml:space="preserve">Цели развития компании. </w:t>
            </w:r>
          </w:p>
          <w:p w14:paraId="60B5507F" w14:textId="77777777" w:rsidR="004A44AD" w:rsidRPr="00C40AFF" w:rsidRDefault="004A44AD" w:rsidP="004A44AD">
            <w:pPr>
              <w:widowControl w:val="0"/>
              <w:numPr>
                <w:ilvl w:val="0"/>
                <w:numId w:val="3"/>
              </w:numPr>
              <w:jc w:val="both"/>
            </w:pPr>
            <w:r w:rsidRPr="00C40AFF">
              <w:t xml:space="preserve">Стратегия развития компании. </w:t>
            </w:r>
          </w:p>
          <w:p w14:paraId="26DE0A8E" w14:textId="77777777" w:rsidR="004A44AD" w:rsidRPr="00C40AFF" w:rsidRDefault="004A44AD" w:rsidP="004A44AD">
            <w:pPr>
              <w:widowControl w:val="0"/>
              <w:numPr>
                <w:ilvl w:val="0"/>
                <w:numId w:val="3"/>
              </w:numPr>
              <w:jc w:val="both"/>
            </w:pPr>
            <w:r w:rsidRPr="00C40AFF">
              <w:t xml:space="preserve">Обеспеченность компании ресурсами. </w:t>
            </w:r>
          </w:p>
          <w:p w14:paraId="49531B7C" w14:textId="26131576" w:rsidR="004A44AD" w:rsidRPr="00C40AFF" w:rsidRDefault="004A44AD" w:rsidP="004A44AD">
            <w:pPr>
              <w:widowControl w:val="0"/>
              <w:numPr>
                <w:ilvl w:val="0"/>
                <w:numId w:val="3"/>
              </w:numPr>
              <w:jc w:val="both"/>
            </w:pPr>
            <w:r w:rsidRPr="00C40AFF">
              <w:t>Цели и задачи формирования системы обеспечения экономической безопасности развития компании.</w:t>
            </w:r>
          </w:p>
          <w:p w14:paraId="05B17861" w14:textId="77777777" w:rsidR="0032099C" w:rsidRPr="00C40AFF" w:rsidRDefault="0032099C" w:rsidP="0032099C">
            <w:pPr>
              <w:widowControl w:val="0"/>
              <w:ind w:left="426" w:firstLine="22"/>
              <w:jc w:val="center"/>
              <w:rPr>
                <w:i/>
              </w:rPr>
            </w:pPr>
            <w:r w:rsidRPr="00C40AFF">
              <w:rPr>
                <w:i/>
              </w:rPr>
              <w:t>Рекомендуемые источники:</w:t>
            </w:r>
          </w:p>
          <w:p w14:paraId="0463E068" w14:textId="74E692FD" w:rsidR="0032099C" w:rsidRPr="00C40AFF" w:rsidRDefault="0013471A" w:rsidP="0032099C">
            <w:pPr>
              <w:widowControl w:val="0"/>
              <w:ind w:left="426" w:firstLine="22"/>
              <w:jc w:val="center"/>
              <w:rPr>
                <w:i/>
              </w:rPr>
            </w:pPr>
            <w:r>
              <w:rPr>
                <w:i/>
              </w:rPr>
              <w:t>Основная 1-4</w:t>
            </w:r>
            <w:r w:rsidR="0032099C" w:rsidRPr="00C40AFF">
              <w:rPr>
                <w:i/>
              </w:rPr>
              <w:t>.</w:t>
            </w:r>
          </w:p>
          <w:p w14:paraId="06A4ADFB" w14:textId="4E49E082" w:rsidR="0032099C" w:rsidRPr="00C40AFF" w:rsidRDefault="0013471A" w:rsidP="0032099C">
            <w:pPr>
              <w:widowControl w:val="0"/>
              <w:ind w:left="426" w:firstLine="22"/>
              <w:jc w:val="center"/>
              <w:rPr>
                <w:i/>
              </w:rPr>
            </w:pPr>
            <w:r>
              <w:rPr>
                <w:i/>
              </w:rPr>
              <w:t>Дополнительная 1-2</w:t>
            </w:r>
            <w:r w:rsidR="0032099C" w:rsidRPr="00C40AFF">
              <w:rPr>
                <w:i/>
              </w:rPr>
              <w:t>.</w:t>
            </w:r>
          </w:p>
          <w:p w14:paraId="39B08751" w14:textId="35BA4303" w:rsidR="004A44AD" w:rsidRPr="00C40AFF" w:rsidRDefault="00577912" w:rsidP="0032099C">
            <w:pPr>
              <w:widowControl w:val="0"/>
              <w:ind w:left="426" w:firstLine="22"/>
              <w:jc w:val="center"/>
              <w:rPr>
                <w:i/>
                <w:highlight w:val="yellow"/>
              </w:rPr>
            </w:pPr>
            <w:r w:rsidRPr="00C40AFF">
              <w:rPr>
                <w:i/>
              </w:rPr>
              <w:t>Интернет-ресурсы 1-14</w:t>
            </w:r>
          </w:p>
        </w:tc>
        <w:tc>
          <w:tcPr>
            <w:tcW w:w="1744" w:type="dxa"/>
          </w:tcPr>
          <w:p w14:paraId="44440964" w14:textId="77777777" w:rsidR="004A44AD" w:rsidRPr="00C40AFF" w:rsidRDefault="004A44AD" w:rsidP="004A44AD">
            <w:pPr>
              <w:widowControl w:val="0"/>
              <w:ind w:firstLine="22"/>
              <w:rPr>
                <w:noProof/>
              </w:rPr>
            </w:pPr>
            <w:r w:rsidRPr="00C40AFF">
              <w:rPr>
                <w:noProof/>
              </w:rPr>
              <w:t>Устные ответы</w:t>
            </w:r>
          </w:p>
          <w:p w14:paraId="01290870" w14:textId="77777777" w:rsidR="004A44AD" w:rsidRPr="00C40AFF" w:rsidRDefault="004A44AD" w:rsidP="004A44AD">
            <w:pPr>
              <w:ind w:firstLine="22"/>
              <w:rPr>
                <w:noProof/>
              </w:rPr>
            </w:pPr>
            <w:r w:rsidRPr="00C40AFF">
              <w:rPr>
                <w:noProof/>
              </w:rPr>
              <w:t>Решение задач с последующим обсуждением</w:t>
            </w:r>
          </w:p>
          <w:p w14:paraId="1E3572A0" w14:textId="77777777" w:rsidR="004A44AD" w:rsidRPr="00C40AFF" w:rsidRDefault="004A44AD" w:rsidP="004A44AD">
            <w:pPr>
              <w:keepNext/>
              <w:widowControl w:val="0"/>
              <w:autoSpaceDE w:val="0"/>
              <w:autoSpaceDN w:val="0"/>
              <w:adjustRightInd w:val="0"/>
              <w:ind w:firstLine="22"/>
              <w:rPr>
                <w:highlight w:val="yellow"/>
              </w:rPr>
            </w:pPr>
            <w:r w:rsidRPr="00C40AFF">
              <w:rPr>
                <w:noProof/>
              </w:rPr>
              <w:t>Решение тестов</w:t>
            </w:r>
          </w:p>
        </w:tc>
      </w:tr>
      <w:tr w:rsidR="004A44AD" w:rsidRPr="00C40AFF" w14:paraId="0B2BAB31" w14:textId="77777777" w:rsidTr="00F74A5F">
        <w:tc>
          <w:tcPr>
            <w:tcW w:w="2263" w:type="dxa"/>
            <w:shd w:val="clear" w:color="auto" w:fill="auto"/>
            <w:vAlign w:val="center"/>
          </w:tcPr>
          <w:p w14:paraId="291F1440" w14:textId="2093B2CA" w:rsidR="004A44AD" w:rsidRPr="00C40AFF" w:rsidRDefault="004A44AD" w:rsidP="004A44AD">
            <w:pPr>
              <w:autoSpaceDE w:val="0"/>
              <w:autoSpaceDN w:val="0"/>
              <w:adjustRightInd w:val="0"/>
              <w:ind w:firstLine="22"/>
              <w:rPr>
                <w:highlight w:val="yellow"/>
              </w:rPr>
            </w:pPr>
            <w:r w:rsidRPr="00C40AFF">
              <w:t>Тема 2. Оценка соответствия индикаторам экономической безопасности компании.</w:t>
            </w:r>
          </w:p>
        </w:tc>
        <w:tc>
          <w:tcPr>
            <w:tcW w:w="5812" w:type="dxa"/>
            <w:shd w:val="clear" w:color="auto" w:fill="auto"/>
          </w:tcPr>
          <w:p w14:paraId="4B417236" w14:textId="77777777" w:rsidR="004A44AD" w:rsidRPr="00C40AFF" w:rsidRDefault="004A44AD" w:rsidP="004A44AD">
            <w:pPr>
              <w:pStyle w:val="af0"/>
              <w:numPr>
                <w:ilvl w:val="0"/>
                <w:numId w:val="39"/>
              </w:numPr>
              <w:spacing w:after="0" w:line="240" w:lineRule="auto"/>
              <w:ind w:left="426"/>
              <w:contextualSpacing w:val="0"/>
              <w:jc w:val="both"/>
              <w:rPr>
                <w:rFonts w:ascii="Times New Roman" w:hAnsi="Times New Roman"/>
              </w:rPr>
            </w:pPr>
            <w:r w:rsidRPr="00C40AFF">
              <w:rPr>
                <w:rFonts w:ascii="Times New Roman" w:hAnsi="Times New Roman"/>
              </w:rPr>
              <w:t xml:space="preserve">Устойчивое и эффективное функционирование компании в современных условиях. </w:t>
            </w:r>
          </w:p>
          <w:p w14:paraId="28C7534A" w14:textId="77777777" w:rsidR="004A44AD" w:rsidRPr="00C40AFF" w:rsidRDefault="004A44AD" w:rsidP="004A44AD">
            <w:pPr>
              <w:pStyle w:val="af0"/>
              <w:numPr>
                <w:ilvl w:val="0"/>
                <w:numId w:val="39"/>
              </w:numPr>
              <w:spacing w:after="0" w:line="240" w:lineRule="auto"/>
              <w:ind w:left="426"/>
              <w:contextualSpacing w:val="0"/>
              <w:jc w:val="both"/>
              <w:rPr>
                <w:rFonts w:ascii="Times New Roman" w:hAnsi="Times New Roman"/>
              </w:rPr>
            </w:pPr>
            <w:r w:rsidRPr="00C40AFF">
              <w:rPr>
                <w:rFonts w:ascii="Times New Roman" w:hAnsi="Times New Roman"/>
              </w:rPr>
              <w:t>Создание высокого потенциала развития и роста компании в будущем.</w:t>
            </w:r>
          </w:p>
          <w:p w14:paraId="01D31747" w14:textId="77777777" w:rsidR="004A44AD" w:rsidRPr="00C40AFF" w:rsidRDefault="004A44AD" w:rsidP="004A44AD">
            <w:pPr>
              <w:pStyle w:val="af0"/>
              <w:numPr>
                <w:ilvl w:val="0"/>
                <w:numId w:val="39"/>
              </w:numPr>
              <w:spacing w:after="0" w:line="240" w:lineRule="auto"/>
              <w:ind w:left="426"/>
              <w:contextualSpacing w:val="0"/>
              <w:jc w:val="both"/>
              <w:rPr>
                <w:rFonts w:ascii="Times New Roman" w:hAnsi="Times New Roman"/>
              </w:rPr>
            </w:pPr>
            <w:r w:rsidRPr="00C40AFF">
              <w:rPr>
                <w:rFonts w:ascii="Times New Roman" w:hAnsi="Times New Roman"/>
              </w:rPr>
              <w:t xml:space="preserve">Эффективное использование корпоративных ресурсов. </w:t>
            </w:r>
          </w:p>
          <w:p w14:paraId="1A30A6A8" w14:textId="77777777" w:rsidR="004A44AD" w:rsidRPr="00C40AFF" w:rsidRDefault="004A44AD" w:rsidP="004A44AD">
            <w:pPr>
              <w:pStyle w:val="af0"/>
              <w:numPr>
                <w:ilvl w:val="0"/>
                <w:numId w:val="39"/>
              </w:numPr>
              <w:spacing w:after="0" w:line="240" w:lineRule="auto"/>
              <w:ind w:left="426"/>
              <w:contextualSpacing w:val="0"/>
              <w:jc w:val="both"/>
              <w:rPr>
                <w:rFonts w:ascii="Times New Roman" w:hAnsi="Times New Roman"/>
              </w:rPr>
            </w:pPr>
            <w:r w:rsidRPr="00C40AFF">
              <w:rPr>
                <w:rFonts w:ascii="Times New Roman" w:hAnsi="Times New Roman"/>
              </w:rPr>
              <w:t>Основные группы индикаторов экономической безопасности компании.</w:t>
            </w:r>
          </w:p>
          <w:p w14:paraId="577646C9" w14:textId="77777777" w:rsidR="004A44AD" w:rsidRPr="00C40AFF" w:rsidRDefault="004A44AD" w:rsidP="004A44AD">
            <w:pPr>
              <w:pStyle w:val="af0"/>
              <w:numPr>
                <w:ilvl w:val="0"/>
                <w:numId w:val="39"/>
              </w:numPr>
              <w:spacing w:after="0" w:line="240" w:lineRule="auto"/>
              <w:ind w:left="426"/>
              <w:contextualSpacing w:val="0"/>
              <w:jc w:val="both"/>
              <w:rPr>
                <w:rFonts w:ascii="Times New Roman" w:hAnsi="Times New Roman"/>
              </w:rPr>
            </w:pPr>
            <w:r w:rsidRPr="00C40AFF">
              <w:rPr>
                <w:rFonts w:ascii="Times New Roman" w:hAnsi="Times New Roman"/>
              </w:rPr>
              <w:t xml:space="preserve">Определение пороговых значений индикаторов. </w:t>
            </w:r>
          </w:p>
          <w:p w14:paraId="51BD2968" w14:textId="444AC434" w:rsidR="004A44AD" w:rsidRPr="00C40AFF" w:rsidRDefault="004A44AD" w:rsidP="00A73930">
            <w:pPr>
              <w:pStyle w:val="af0"/>
              <w:numPr>
                <w:ilvl w:val="0"/>
                <w:numId w:val="39"/>
              </w:numPr>
              <w:spacing w:after="0" w:line="240" w:lineRule="auto"/>
              <w:ind w:left="426"/>
              <w:contextualSpacing w:val="0"/>
              <w:jc w:val="both"/>
              <w:rPr>
                <w:rFonts w:ascii="Times New Roman" w:hAnsi="Times New Roman"/>
              </w:rPr>
            </w:pPr>
            <w:r w:rsidRPr="00C40AFF">
              <w:rPr>
                <w:rFonts w:ascii="Times New Roman" w:hAnsi="Times New Roman"/>
              </w:rPr>
              <w:t>Диагностика кризисных ситуаций компании.</w:t>
            </w:r>
          </w:p>
          <w:p w14:paraId="60DB873F" w14:textId="77777777" w:rsidR="0013471A" w:rsidRPr="00C40AFF" w:rsidRDefault="0013471A" w:rsidP="0013471A">
            <w:pPr>
              <w:widowControl w:val="0"/>
              <w:ind w:left="426" w:firstLine="22"/>
              <w:jc w:val="center"/>
              <w:rPr>
                <w:i/>
              </w:rPr>
            </w:pPr>
            <w:r w:rsidRPr="00C40AFF">
              <w:rPr>
                <w:i/>
              </w:rPr>
              <w:t>Рекомендуемые источники:</w:t>
            </w:r>
          </w:p>
          <w:p w14:paraId="60E06ED3" w14:textId="77777777" w:rsidR="0013471A" w:rsidRPr="00C40AFF" w:rsidRDefault="0013471A" w:rsidP="0013471A">
            <w:pPr>
              <w:widowControl w:val="0"/>
              <w:ind w:left="426" w:firstLine="22"/>
              <w:jc w:val="center"/>
              <w:rPr>
                <w:i/>
              </w:rPr>
            </w:pPr>
            <w:r>
              <w:rPr>
                <w:i/>
              </w:rPr>
              <w:t>Основная 1-4</w:t>
            </w:r>
            <w:r w:rsidRPr="00C40AFF">
              <w:rPr>
                <w:i/>
              </w:rPr>
              <w:t>.</w:t>
            </w:r>
          </w:p>
          <w:p w14:paraId="1D0886EC" w14:textId="77777777" w:rsidR="0013471A" w:rsidRPr="00C40AFF" w:rsidRDefault="0013471A" w:rsidP="0013471A">
            <w:pPr>
              <w:widowControl w:val="0"/>
              <w:ind w:left="426" w:firstLine="22"/>
              <w:jc w:val="center"/>
              <w:rPr>
                <w:i/>
              </w:rPr>
            </w:pPr>
            <w:r>
              <w:rPr>
                <w:i/>
              </w:rPr>
              <w:t>Дополнительная 1-2</w:t>
            </w:r>
            <w:r w:rsidRPr="00C40AFF">
              <w:rPr>
                <w:i/>
              </w:rPr>
              <w:t>.</w:t>
            </w:r>
          </w:p>
          <w:p w14:paraId="1D1ECF91" w14:textId="7CCA412B" w:rsidR="004A44AD" w:rsidRPr="00C40AFF" w:rsidRDefault="00577912" w:rsidP="0013471A">
            <w:pPr>
              <w:ind w:left="426" w:firstLine="22"/>
              <w:jc w:val="center"/>
              <w:rPr>
                <w:i/>
              </w:rPr>
            </w:pPr>
            <w:r w:rsidRPr="00C40AFF">
              <w:rPr>
                <w:i/>
              </w:rPr>
              <w:t>Интернет-ресурсы 1-14</w:t>
            </w:r>
          </w:p>
        </w:tc>
        <w:tc>
          <w:tcPr>
            <w:tcW w:w="1744" w:type="dxa"/>
          </w:tcPr>
          <w:p w14:paraId="420DA1D3" w14:textId="77777777" w:rsidR="004A44AD" w:rsidRPr="00C40AFF" w:rsidRDefault="004A44AD" w:rsidP="004A44AD">
            <w:pPr>
              <w:ind w:firstLine="22"/>
              <w:jc w:val="both"/>
              <w:rPr>
                <w:noProof/>
              </w:rPr>
            </w:pPr>
            <w:r w:rsidRPr="00C40AFF">
              <w:rPr>
                <w:noProof/>
              </w:rPr>
              <w:t>Решение тестов</w:t>
            </w:r>
          </w:p>
          <w:p w14:paraId="200605AE" w14:textId="77777777" w:rsidR="004A44AD" w:rsidRPr="00C40AFF" w:rsidRDefault="004A44AD" w:rsidP="004A44AD">
            <w:pPr>
              <w:ind w:firstLine="22"/>
              <w:jc w:val="both"/>
              <w:rPr>
                <w:noProof/>
              </w:rPr>
            </w:pPr>
            <w:r w:rsidRPr="00C40AFF">
              <w:rPr>
                <w:noProof/>
              </w:rPr>
              <w:t>Презентация</w:t>
            </w:r>
          </w:p>
          <w:p w14:paraId="22149883" w14:textId="77777777" w:rsidR="004A44AD" w:rsidRPr="00C40AFF" w:rsidRDefault="004A44AD" w:rsidP="004A44AD">
            <w:pPr>
              <w:keepNext/>
              <w:widowControl w:val="0"/>
              <w:autoSpaceDE w:val="0"/>
              <w:autoSpaceDN w:val="0"/>
              <w:adjustRightInd w:val="0"/>
              <w:ind w:firstLine="22"/>
              <w:jc w:val="both"/>
            </w:pPr>
            <w:r w:rsidRPr="00C40AFF">
              <w:rPr>
                <w:noProof/>
              </w:rPr>
              <w:t>Устные ответы</w:t>
            </w:r>
          </w:p>
        </w:tc>
      </w:tr>
      <w:tr w:rsidR="004A44AD" w:rsidRPr="00C40AFF" w14:paraId="45DC79E3" w14:textId="77777777" w:rsidTr="00F74A5F">
        <w:tc>
          <w:tcPr>
            <w:tcW w:w="2263" w:type="dxa"/>
            <w:shd w:val="clear" w:color="auto" w:fill="auto"/>
            <w:vAlign w:val="center"/>
          </w:tcPr>
          <w:p w14:paraId="255322DC" w14:textId="484DD455" w:rsidR="004A44AD" w:rsidRPr="00C40AFF" w:rsidRDefault="004A44AD" w:rsidP="004A44AD">
            <w:pPr>
              <w:autoSpaceDE w:val="0"/>
              <w:autoSpaceDN w:val="0"/>
              <w:adjustRightInd w:val="0"/>
              <w:ind w:firstLine="22"/>
              <w:rPr>
                <w:highlight w:val="yellow"/>
              </w:rPr>
            </w:pPr>
            <w:r w:rsidRPr="00C40AFF">
              <w:t xml:space="preserve">Тема 3. Про-активная система управления безопасностью компании. Риск ориентированный </w:t>
            </w:r>
            <w:r w:rsidRPr="00C40AFF">
              <w:lastRenderedPageBreak/>
              <w:t>подход к безопасности</w:t>
            </w:r>
          </w:p>
        </w:tc>
        <w:tc>
          <w:tcPr>
            <w:tcW w:w="5812" w:type="dxa"/>
          </w:tcPr>
          <w:p w14:paraId="5F835455" w14:textId="77777777" w:rsidR="00A73930" w:rsidRPr="00C40AFF" w:rsidRDefault="00A73930" w:rsidP="00A73930">
            <w:pPr>
              <w:jc w:val="both"/>
            </w:pPr>
            <w:r w:rsidRPr="00C40AFF">
              <w:lastRenderedPageBreak/>
              <w:t xml:space="preserve">1 Последствия экономических реформ </w:t>
            </w:r>
          </w:p>
          <w:p w14:paraId="4C4721D6" w14:textId="5EACFB44" w:rsidR="00A73930" w:rsidRPr="00C40AFF" w:rsidRDefault="00A73930" w:rsidP="00A73930">
            <w:pPr>
              <w:jc w:val="both"/>
            </w:pPr>
            <w:r w:rsidRPr="00C40AFF">
              <w:t>2 Современное состояние экономики страны, ее влияние на безопасность субъектов экономики.</w:t>
            </w:r>
          </w:p>
          <w:p w14:paraId="0E99F924" w14:textId="77777777" w:rsidR="00A73930" w:rsidRPr="00C40AFF" w:rsidRDefault="00A73930" w:rsidP="00A73930">
            <w:pPr>
              <w:jc w:val="both"/>
            </w:pPr>
            <w:r w:rsidRPr="00C40AFF">
              <w:t xml:space="preserve">3 Угрозы экономической безопасности на современном этапе. </w:t>
            </w:r>
          </w:p>
          <w:p w14:paraId="0A4C2CA3" w14:textId="77777777" w:rsidR="00A73930" w:rsidRPr="00C40AFF" w:rsidRDefault="00A73930" w:rsidP="00A73930">
            <w:pPr>
              <w:jc w:val="both"/>
            </w:pPr>
            <w:r w:rsidRPr="00C40AFF">
              <w:t>4. Риск и его виды.</w:t>
            </w:r>
          </w:p>
          <w:p w14:paraId="5FE9EA3A" w14:textId="672179D7" w:rsidR="00A73930" w:rsidRPr="00C40AFF" w:rsidRDefault="00A73930" w:rsidP="00A73930">
            <w:pPr>
              <w:jc w:val="both"/>
            </w:pPr>
            <w:r w:rsidRPr="00C40AFF">
              <w:lastRenderedPageBreak/>
              <w:t>5. Эффективность управления государственным сектором экономики, организациями с государственным участием в акционерном капитале.</w:t>
            </w:r>
          </w:p>
          <w:p w14:paraId="2BCBAAF5" w14:textId="665374D1" w:rsidR="00A73930" w:rsidRPr="00C40AFF" w:rsidRDefault="00A73930" w:rsidP="00A73930">
            <w:pPr>
              <w:jc w:val="both"/>
            </w:pPr>
            <w:r w:rsidRPr="00C40AFF">
              <w:t>6. Основные тенденции преодоления последствий экономического спада.</w:t>
            </w:r>
          </w:p>
          <w:p w14:paraId="3F6A4475" w14:textId="294C84B6" w:rsidR="00A73930" w:rsidRPr="00C40AFF" w:rsidRDefault="00A73930" w:rsidP="00A73930">
            <w:pPr>
              <w:jc w:val="both"/>
            </w:pPr>
            <w:r w:rsidRPr="00C40AFF">
              <w:t>7. Создание инфраструктуры для "эффективных собственников".</w:t>
            </w:r>
          </w:p>
          <w:p w14:paraId="6AD112F8" w14:textId="4E26BA06" w:rsidR="00A73930" w:rsidRPr="00C40AFF" w:rsidRDefault="00A73930" w:rsidP="00A73930">
            <w:pPr>
              <w:jc w:val="both"/>
            </w:pPr>
            <w:r w:rsidRPr="00C40AFF">
              <w:t>8. Экономическая безопасность в ВПК.</w:t>
            </w:r>
          </w:p>
          <w:p w14:paraId="71D1A575" w14:textId="5DA9924A" w:rsidR="00A73930" w:rsidRPr="00C40AFF" w:rsidRDefault="00A73930" w:rsidP="00A73930">
            <w:pPr>
              <w:jc w:val="both"/>
            </w:pPr>
            <w:r w:rsidRPr="00C40AFF">
              <w:t>9. Управленческие решения и экономическая безопасность.</w:t>
            </w:r>
          </w:p>
          <w:p w14:paraId="63A22C18" w14:textId="77777777" w:rsidR="0013471A" w:rsidRPr="00C40AFF" w:rsidRDefault="0013471A" w:rsidP="0013471A">
            <w:pPr>
              <w:widowControl w:val="0"/>
              <w:ind w:left="426" w:firstLine="22"/>
              <w:jc w:val="center"/>
              <w:rPr>
                <w:i/>
              </w:rPr>
            </w:pPr>
            <w:r w:rsidRPr="00C40AFF">
              <w:rPr>
                <w:i/>
              </w:rPr>
              <w:t>Рекомендуемые источники:</w:t>
            </w:r>
          </w:p>
          <w:p w14:paraId="5F8281F6" w14:textId="77777777" w:rsidR="0013471A" w:rsidRPr="00C40AFF" w:rsidRDefault="0013471A" w:rsidP="0013471A">
            <w:pPr>
              <w:widowControl w:val="0"/>
              <w:ind w:left="426" w:firstLine="22"/>
              <w:jc w:val="center"/>
              <w:rPr>
                <w:i/>
              </w:rPr>
            </w:pPr>
            <w:r>
              <w:rPr>
                <w:i/>
              </w:rPr>
              <w:t>Основная 1-4</w:t>
            </w:r>
            <w:r w:rsidRPr="00C40AFF">
              <w:rPr>
                <w:i/>
              </w:rPr>
              <w:t>.</w:t>
            </w:r>
          </w:p>
          <w:p w14:paraId="2CC0B421" w14:textId="77777777" w:rsidR="0013471A" w:rsidRPr="00C40AFF" w:rsidRDefault="0013471A" w:rsidP="0013471A">
            <w:pPr>
              <w:widowControl w:val="0"/>
              <w:ind w:left="426" w:firstLine="22"/>
              <w:jc w:val="center"/>
              <w:rPr>
                <w:i/>
              </w:rPr>
            </w:pPr>
            <w:r>
              <w:rPr>
                <w:i/>
              </w:rPr>
              <w:t>Дополнительная 1-2</w:t>
            </w:r>
            <w:r w:rsidRPr="00C40AFF">
              <w:rPr>
                <w:i/>
              </w:rPr>
              <w:t>.</w:t>
            </w:r>
          </w:p>
          <w:p w14:paraId="5747AEDF" w14:textId="5C2F51C7" w:rsidR="004A44AD" w:rsidRPr="00C40AFF" w:rsidRDefault="00577912" w:rsidP="0013471A">
            <w:pPr>
              <w:ind w:left="426" w:firstLine="22"/>
              <w:jc w:val="center"/>
              <w:rPr>
                <w:i/>
                <w:highlight w:val="yellow"/>
              </w:rPr>
            </w:pPr>
            <w:r w:rsidRPr="00C40AFF">
              <w:rPr>
                <w:i/>
              </w:rPr>
              <w:t>Интернет-ресурсы 1-14</w:t>
            </w:r>
            <w:r w:rsidR="0013471A">
              <w:rPr>
                <w:i/>
              </w:rPr>
              <w:t>.</w:t>
            </w:r>
          </w:p>
        </w:tc>
        <w:tc>
          <w:tcPr>
            <w:tcW w:w="1744" w:type="dxa"/>
          </w:tcPr>
          <w:p w14:paraId="740C88B6" w14:textId="77777777" w:rsidR="004A44AD" w:rsidRPr="00C40AFF" w:rsidRDefault="004A44AD" w:rsidP="004A44AD">
            <w:pPr>
              <w:ind w:firstLine="22"/>
              <w:jc w:val="both"/>
              <w:rPr>
                <w:noProof/>
              </w:rPr>
            </w:pPr>
            <w:r w:rsidRPr="00C40AFF">
              <w:rPr>
                <w:noProof/>
              </w:rPr>
              <w:lastRenderedPageBreak/>
              <w:t>Устные ответы</w:t>
            </w:r>
          </w:p>
          <w:p w14:paraId="1FE596F2" w14:textId="77777777" w:rsidR="004A44AD" w:rsidRPr="00C40AFF" w:rsidRDefault="004A44AD" w:rsidP="004A44AD">
            <w:pPr>
              <w:keepNext/>
              <w:widowControl w:val="0"/>
              <w:autoSpaceDE w:val="0"/>
              <w:autoSpaceDN w:val="0"/>
              <w:adjustRightInd w:val="0"/>
              <w:ind w:firstLine="22"/>
              <w:jc w:val="both"/>
            </w:pPr>
            <w:r w:rsidRPr="00C40AFF">
              <w:rPr>
                <w:noProof/>
              </w:rPr>
              <w:t>Решение задач с последующим обсуждением</w:t>
            </w:r>
          </w:p>
        </w:tc>
      </w:tr>
      <w:tr w:rsidR="004A44AD" w:rsidRPr="00C40AFF" w14:paraId="577486CF" w14:textId="77777777" w:rsidTr="00C02F2B">
        <w:tc>
          <w:tcPr>
            <w:tcW w:w="2263" w:type="dxa"/>
            <w:shd w:val="clear" w:color="auto" w:fill="auto"/>
            <w:vAlign w:val="center"/>
          </w:tcPr>
          <w:p w14:paraId="363CC73E" w14:textId="6CD7A6B4" w:rsidR="004A44AD" w:rsidRPr="00C40AFF" w:rsidRDefault="004A44AD" w:rsidP="004A44AD">
            <w:pPr>
              <w:autoSpaceDE w:val="0"/>
              <w:autoSpaceDN w:val="0"/>
              <w:adjustRightInd w:val="0"/>
              <w:ind w:firstLine="22"/>
              <w:rPr>
                <w:highlight w:val="yellow"/>
              </w:rPr>
            </w:pPr>
            <w:r w:rsidRPr="00C40AFF">
              <w:t xml:space="preserve">Тема 4. Формирование эффективной модели обеспечения безопасности корпоративных образований </w:t>
            </w:r>
          </w:p>
        </w:tc>
        <w:tc>
          <w:tcPr>
            <w:tcW w:w="5812" w:type="dxa"/>
          </w:tcPr>
          <w:p w14:paraId="6211E154" w14:textId="77777777" w:rsidR="004A44AD" w:rsidRPr="00C40AFF" w:rsidRDefault="004A44AD" w:rsidP="004A44AD">
            <w:pPr>
              <w:pStyle w:val="af0"/>
              <w:numPr>
                <w:ilvl w:val="0"/>
                <w:numId w:val="40"/>
              </w:numPr>
              <w:spacing w:after="0" w:line="240" w:lineRule="auto"/>
              <w:contextualSpacing w:val="0"/>
              <w:jc w:val="both"/>
              <w:rPr>
                <w:rFonts w:ascii="Times New Roman" w:hAnsi="Times New Roman"/>
              </w:rPr>
            </w:pPr>
            <w:r w:rsidRPr="00C40AFF">
              <w:rPr>
                <w:rFonts w:ascii="Times New Roman" w:hAnsi="Times New Roman"/>
              </w:rPr>
              <w:t xml:space="preserve">Анализ стратегического уровня экономической безопасности корпорации. </w:t>
            </w:r>
          </w:p>
          <w:p w14:paraId="62FE32BF" w14:textId="77777777" w:rsidR="004A44AD" w:rsidRPr="00C40AFF" w:rsidRDefault="004A44AD" w:rsidP="004A44AD">
            <w:pPr>
              <w:pStyle w:val="af0"/>
              <w:numPr>
                <w:ilvl w:val="0"/>
                <w:numId w:val="40"/>
              </w:numPr>
              <w:spacing w:after="0" w:line="240" w:lineRule="auto"/>
              <w:contextualSpacing w:val="0"/>
              <w:jc w:val="both"/>
              <w:rPr>
                <w:rFonts w:ascii="Times New Roman" w:hAnsi="Times New Roman"/>
              </w:rPr>
            </w:pPr>
            <w:r w:rsidRPr="00C40AFF">
              <w:rPr>
                <w:rFonts w:ascii="Times New Roman" w:hAnsi="Times New Roman"/>
              </w:rPr>
              <w:t>Определение возможных сфер негативных воздействий на деятельность корпораций.</w:t>
            </w:r>
          </w:p>
          <w:p w14:paraId="4CEDC46B" w14:textId="77777777" w:rsidR="004A44AD" w:rsidRPr="00C40AFF" w:rsidRDefault="004A44AD" w:rsidP="004A44AD">
            <w:pPr>
              <w:pStyle w:val="af0"/>
              <w:numPr>
                <w:ilvl w:val="0"/>
                <w:numId w:val="40"/>
              </w:numPr>
              <w:spacing w:after="0" w:line="240" w:lineRule="auto"/>
              <w:contextualSpacing w:val="0"/>
              <w:jc w:val="both"/>
              <w:rPr>
                <w:rFonts w:ascii="Times New Roman" w:hAnsi="Times New Roman"/>
              </w:rPr>
            </w:pPr>
            <w:r w:rsidRPr="00C40AFF">
              <w:rPr>
                <w:rFonts w:ascii="Times New Roman" w:hAnsi="Times New Roman"/>
              </w:rPr>
              <w:t xml:space="preserve">Определение перечня мер по предотвращению угроз экономической безопасности. </w:t>
            </w:r>
          </w:p>
          <w:p w14:paraId="58952073" w14:textId="77777777" w:rsidR="004A44AD" w:rsidRPr="00C40AFF" w:rsidRDefault="004A44AD" w:rsidP="004A44AD">
            <w:pPr>
              <w:pStyle w:val="af0"/>
              <w:numPr>
                <w:ilvl w:val="0"/>
                <w:numId w:val="40"/>
              </w:numPr>
              <w:spacing w:after="0" w:line="240" w:lineRule="auto"/>
              <w:contextualSpacing w:val="0"/>
              <w:jc w:val="both"/>
              <w:rPr>
                <w:rFonts w:ascii="Times New Roman" w:hAnsi="Times New Roman"/>
              </w:rPr>
            </w:pPr>
            <w:r w:rsidRPr="00C40AFF">
              <w:rPr>
                <w:rFonts w:ascii="Times New Roman" w:hAnsi="Times New Roman"/>
              </w:rPr>
              <w:t>Оценка эффективности мер по предотвращению угроз экономической безопасности.</w:t>
            </w:r>
          </w:p>
          <w:p w14:paraId="77F917D4" w14:textId="6A12953F" w:rsidR="004A44AD" w:rsidRPr="00C40AFF" w:rsidRDefault="004A44AD" w:rsidP="0032099C">
            <w:pPr>
              <w:pStyle w:val="af0"/>
              <w:numPr>
                <w:ilvl w:val="0"/>
                <w:numId w:val="40"/>
              </w:numPr>
              <w:spacing w:after="0" w:line="240" w:lineRule="auto"/>
              <w:contextualSpacing w:val="0"/>
              <w:jc w:val="both"/>
              <w:rPr>
                <w:rFonts w:ascii="Times New Roman" w:hAnsi="Times New Roman"/>
              </w:rPr>
            </w:pPr>
            <w:r w:rsidRPr="00C40AFF">
              <w:rPr>
                <w:rFonts w:ascii="Times New Roman" w:hAnsi="Times New Roman"/>
              </w:rPr>
              <w:t>Оценку стоимости мер по устранению угроз экономической безопасности.</w:t>
            </w:r>
          </w:p>
          <w:p w14:paraId="0C29FB73" w14:textId="77777777" w:rsidR="0013471A" w:rsidRPr="00C40AFF" w:rsidRDefault="0013471A" w:rsidP="0013471A">
            <w:pPr>
              <w:widowControl w:val="0"/>
              <w:ind w:left="426" w:firstLine="22"/>
              <w:jc w:val="center"/>
              <w:rPr>
                <w:i/>
              </w:rPr>
            </w:pPr>
            <w:r w:rsidRPr="00C40AFF">
              <w:rPr>
                <w:i/>
              </w:rPr>
              <w:t>Рекомендуемые источники:</w:t>
            </w:r>
          </w:p>
          <w:p w14:paraId="41A0127D" w14:textId="77777777" w:rsidR="0013471A" w:rsidRPr="00C40AFF" w:rsidRDefault="0013471A" w:rsidP="0013471A">
            <w:pPr>
              <w:widowControl w:val="0"/>
              <w:ind w:left="426" w:firstLine="22"/>
              <w:jc w:val="center"/>
              <w:rPr>
                <w:i/>
              </w:rPr>
            </w:pPr>
            <w:r>
              <w:rPr>
                <w:i/>
              </w:rPr>
              <w:t>Основная 1-4</w:t>
            </w:r>
            <w:r w:rsidRPr="00C40AFF">
              <w:rPr>
                <w:i/>
              </w:rPr>
              <w:t>.</w:t>
            </w:r>
          </w:p>
          <w:p w14:paraId="34F22997" w14:textId="77777777" w:rsidR="0013471A" w:rsidRPr="00C40AFF" w:rsidRDefault="0013471A" w:rsidP="0013471A">
            <w:pPr>
              <w:widowControl w:val="0"/>
              <w:ind w:left="426" w:firstLine="22"/>
              <w:jc w:val="center"/>
              <w:rPr>
                <w:i/>
              </w:rPr>
            </w:pPr>
            <w:r>
              <w:rPr>
                <w:i/>
              </w:rPr>
              <w:t>Дополнительная 1-2</w:t>
            </w:r>
            <w:r w:rsidRPr="00C40AFF">
              <w:rPr>
                <w:i/>
              </w:rPr>
              <w:t>.</w:t>
            </w:r>
          </w:p>
          <w:p w14:paraId="0246D430" w14:textId="007DDBDE" w:rsidR="004A44AD" w:rsidRPr="00C40AFF" w:rsidRDefault="00577912" w:rsidP="0013471A">
            <w:pPr>
              <w:ind w:left="425" w:firstLine="22"/>
              <w:jc w:val="center"/>
              <w:rPr>
                <w:bCs/>
                <w:i/>
                <w:highlight w:val="yellow"/>
              </w:rPr>
            </w:pPr>
            <w:r w:rsidRPr="00C40AFF">
              <w:rPr>
                <w:i/>
              </w:rPr>
              <w:t>Интернет-ресурсы 1-14</w:t>
            </w:r>
          </w:p>
        </w:tc>
        <w:tc>
          <w:tcPr>
            <w:tcW w:w="1744" w:type="dxa"/>
          </w:tcPr>
          <w:p w14:paraId="7246F31A" w14:textId="77777777" w:rsidR="004A44AD" w:rsidRPr="00C40AFF" w:rsidRDefault="004A44AD" w:rsidP="004A44AD">
            <w:pPr>
              <w:ind w:firstLine="22"/>
              <w:jc w:val="both"/>
              <w:rPr>
                <w:noProof/>
              </w:rPr>
            </w:pPr>
            <w:r w:rsidRPr="00C40AFF">
              <w:rPr>
                <w:noProof/>
              </w:rPr>
              <w:t>Устные ответы</w:t>
            </w:r>
          </w:p>
          <w:p w14:paraId="26E91918" w14:textId="77777777" w:rsidR="004A44AD" w:rsidRPr="00C40AFF" w:rsidRDefault="004A44AD" w:rsidP="004A44AD">
            <w:pPr>
              <w:keepNext/>
              <w:widowControl w:val="0"/>
              <w:autoSpaceDE w:val="0"/>
              <w:autoSpaceDN w:val="0"/>
              <w:adjustRightInd w:val="0"/>
              <w:ind w:firstLine="22"/>
              <w:jc w:val="both"/>
            </w:pPr>
            <w:r w:rsidRPr="00C40AFF">
              <w:rPr>
                <w:noProof/>
              </w:rPr>
              <w:t>Решение задач с последующим обсуждением</w:t>
            </w:r>
          </w:p>
        </w:tc>
      </w:tr>
    </w:tbl>
    <w:p w14:paraId="6A6346A1" w14:textId="77777777" w:rsidR="00C6185E" w:rsidRDefault="00C6185E" w:rsidP="00C6185E">
      <w:pPr>
        <w:ind w:firstLine="709"/>
        <w:jc w:val="both"/>
        <w:rPr>
          <w:sz w:val="28"/>
          <w:szCs w:val="28"/>
        </w:rPr>
      </w:pPr>
      <w:bookmarkStart w:id="30" w:name="_Toc73619799"/>
      <w:bookmarkEnd w:id="29"/>
    </w:p>
    <w:p w14:paraId="070B1D15" w14:textId="628A3013" w:rsidR="00E6328B" w:rsidRPr="001B1EEE" w:rsidRDefault="00E6328B" w:rsidP="00C6185E">
      <w:pPr>
        <w:ind w:firstLine="709"/>
        <w:jc w:val="both"/>
        <w:rPr>
          <w:b/>
          <w:bCs/>
          <w:sz w:val="28"/>
          <w:szCs w:val="28"/>
        </w:rPr>
      </w:pPr>
      <w:r w:rsidRPr="001B1EEE">
        <w:rPr>
          <w:b/>
          <w:bCs/>
          <w:sz w:val="28"/>
          <w:szCs w:val="28"/>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737C19" w:rsidRDefault="00737C19" w:rsidP="001B1EEE">
      <w:pPr>
        <w:keepNext/>
        <w:widowControl w:val="0"/>
        <w:autoSpaceDE w:val="0"/>
        <w:autoSpaceDN w:val="0"/>
        <w:adjustRightInd w:val="0"/>
        <w:spacing w:before="120" w:after="120"/>
        <w:jc w:val="center"/>
        <w:rPr>
          <w:b/>
          <w:sz w:val="28"/>
          <w:szCs w:val="28"/>
        </w:rPr>
      </w:pPr>
      <w:r w:rsidRPr="001B1EEE">
        <w:rPr>
          <w:b/>
          <w:sz w:val="28"/>
          <w:szCs w:val="28"/>
        </w:rPr>
        <w:t>6.1. Перечень вопросов, отводимых на самостоятельное освоение дисциплины, формы внеаудиторной самостоятельной работы</w:t>
      </w:r>
    </w:p>
    <w:p w14:paraId="3371DD81" w14:textId="03E98036" w:rsidR="007C5926" w:rsidRPr="001B1EEE" w:rsidRDefault="00564197" w:rsidP="00F24BDA">
      <w:pPr>
        <w:tabs>
          <w:tab w:val="left" w:pos="709"/>
          <w:tab w:val="left" w:pos="993"/>
        </w:tabs>
        <w:jc w:val="right"/>
        <w:rPr>
          <w:sz w:val="28"/>
          <w:szCs w:val="28"/>
        </w:rPr>
      </w:pPr>
      <w:r>
        <w:rPr>
          <w:sz w:val="28"/>
          <w:szCs w:val="28"/>
        </w:rPr>
        <w:t xml:space="preserve">Таблица </w:t>
      </w:r>
      <w:r w:rsidR="0032099C">
        <w:rPr>
          <w:sz w:val="28"/>
          <w:szCs w:val="28"/>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693AB3" w14:paraId="1F5C5EA2" w14:textId="77777777" w:rsidTr="00A860E4">
        <w:trPr>
          <w:cantSplit/>
          <w:trHeight w:val="650"/>
          <w:jc w:val="center"/>
        </w:trPr>
        <w:tc>
          <w:tcPr>
            <w:tcW w:w="2405" w:type="dxa"/>
            <w:shd w:val="clear" w:color="auto" w:fill="auto"/>
            <w:vAlign w:val="center"/>
          </w:tcPr>
          <w:p w14:paraId="324B6A97" w14:textId="72B9E3BF" w:rsidR="00564197" w:rsidRPr="007C5639" w:rsidRDefault="00564197" w:rsidP="00564197">
            <w:pPr>
              <w:widowControl w:val="0"/>
              <w:jc w:val="center"/>
              <w:rPr>
                <w:b/>
              </w:rPr>
            </w:pPr>
            <w:r w:rsidRPr="007C5639">
              <w:rPr>
                <w:b/>
              </w:rPr>
              <w:t>Наименование тем (разделов) дисциплины</w:t>
            </w:r>
          </w:p>
        </w:tc>
        <w:tc>
          <w:tcPr>
            <w:tcW w:w="4820" w:type="dxa"/>
            <w:shd w:val="clear" w:color="auto" w:fill="auto"/>
          </w:tcPr>
          <w:p w14:paraId="1244FCB3" w14:textId="31DB2421" w:rsidR="00564197" w:rsidRPr="007C5639" w:rsidRDefault="00564197" w:rsidP="00564197">
            <w:pPr>
              <w:widowControl w:val="0"/>
              <w:jc w:val="center"/>
              <w:rPr>
                <w:b/>
              </w:rPr>
            </w:pPr>
            <w:r w:rsidRPr="007C5639">
              <w:rPr>
                <w:b/>
              </w:rPr>
              <w:t xml:space="preserve">Перечень вопросов, отводимых на самостоятельное освоение </w:t>
            </w:r>
          </w:p>
        </w:tc>
        <w:tc>
          <w:tcPr>
            <w:tcW w:w="2538" w:type="dxa"/>
          </w:tcPr>
          <w:p w14:paraId="7B9F0A55" w14:textId="5B5248C3" w:rsidR="00564197" w:rsidRPr="007C5639" w:rsidRDefault="00564197" w:rsidP="00564197">
            <w:pPr>
              <w:widowControl w:val="0"/>
              <w:jc w:val="center"/>
              <w:rPr>
                <w:b/>
              </w:rPr>
            </w:pPr>
            <w:r w:rsidRPr="007C5639">
              <w:rPr>
                <w:b/>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C6185E" w:rsidRDefault="00C0065B" w:rsidP="00B155EA">
            <w:pPr>
              <w:widowControl w:val="0"/>
              <w:jc w:val="center"/>
            </w:pPr>
            <w:r w:rsidRPr="00C6185E">
              <w:t>1</w:t>
            </w:r>
          </w:p>
        </w:tc>
        <w:tc>
          <w:tcPr>
            <w:tcW w:w="4820" w:type="dxa"/>
            <w:shd w:val="clear" w:color="auto" w:fill="auto"/>
            <w:vAlign w:val="center"/>
          </w:tcPr>
          <w:p w14:paraId="6B9519E3" w14:textId="7ACC4BD3" w:rsidR="00C0065B" w:rsidRPr="00C6185E" w:rsidRDefault="00564197" w:rsidP="00B155EA">
            <w:pPr>
              <w:widowControl w:val="0"/>
              <w:jc w:val="center"/>
            </w:pPr>
            <w:r w:rsidRPr="00C6185E">
              <w:t>2</w:t>
            </w:r>
          </w:p>
        </w:tc>
        <w:tc>
          <w:tcPr>
            <w:tcW w:w="2538" w:type="dxa"/>
            <w:vAlign w:val="center"/>
          </w:tcPr>
          <w:p w14:paraId="520F07AF" w14:textId="161E1047" w:rsidR="00C0065B" w:rsidRPr="00C6185E" w:rsidRDefault="00564197" w:rsidP="00B155EA">
            <w:pPr>
              <w:widowControl w:val="0"/>
              <w:jc w:val="center"/>
            </w:pPr>
            <w:r w:rsidRPr="00C6185E">
              <w:t>3</w:t>
            </w:r>
          </w:p>
        </w:tc>
      </w:tr>
      <w:tr w:rsidR="00C6185E" w:rsidRPr="00693AB3" w14:paraId="5CA32E3A" w14:textId="77777777" w:rsidTr="00A73930">
        <w:trPr>
          <w:trHeight w:val="1451"/>
          <w:jc w:val="center"/>
        </w:trPr>
        <w:tc>
          <w:tcPr>
            <w:tcW w:w="2405" w:type="dxa"/>
            <w:shd w:val="clear" w:color="auto" w:fill="auto"/>
            <w:vAlign w:val="center"/>
          </w:tcPr>
          <w:p w14:paraId="05378D40" w14:textId="11B478C4" w:rsidR="00C6185E" w:rsidRPr="00693AB3" w:rsidRDefault="00C6185E" w:rsidP="00C6185E">
            <w:pPr>
              <w:widowControl w:val="0"/>
              <w:ind w:firstLine="22"/>
              <w:rPr>
                <w:noProof/>
                <w:highlight w:val="yellow"/>
              </w:rPr>
            </w:pPr>
            <w:r w:rsidRPr="004A44AD">
              <w:t>Тема 1. Понятие управления корпоративной безопасностью бизнеса</w:t>
            </w:r>
          </w:p>
        </w:tc>
        <w:tc>
          <w:tcPr>
            <w:tcW w:w="4820" w:type="dxa"/>
            <w:shd w:val="clear" w:color="auto" w:fill="auto"/>
            <w:vAlign w:val="center"/>
          </w:tcPr>
          <w:p w14:paraId="7D800D92" w14:textId="77777777" w:rsidR="00A73930" w:rsidRDefault="00A73930" w:rsidP="00A73930">
            <w:r>
              <w:t xml:space="preserve">1. </w:t>
            </w:r>
            <w:r w:rsidRPr="00046EFD">
              <w:t xml:space="preserve">Понятие и сущность экономической безопасности. </w:t>
            </w:r>
          </w:p>
          <w:p w14:paraId="527FF89E" w14:textId="77777777" w:rsidR="00A73930" w:rsidRDefault="00A73930" w:rsidP="00A73930">
            <w:r>
              <w:t>2</w:t>
            </w:r>
            <w:r w:rsidRPr="00046EFD">
              <w:t>. Ур</w:t>
            </w:r>
            <w:r>
              <w:t>овни экономической безопасности</w:t>
            </w:r>
          </w:p>
          <w:p w14:paraId="3495A4BB" w14:textId="13C7C9F6" w:rsidR="00A73930" w:rsidRDefault="00A73930" w:rsidP="00A73930">
            <w:r>
              <w:t>3.</w:t>
            </w:r>
            <w:r w:rsidRPr="00046EFD">
              <w:t xml:space="preserve">Современная структура экономической безопасности. </w:t>
            </w:r>
          </w:p>
          <w:p w14:paraId="6BDD7C2A" w14:textId="67704A68" w:rsidR="00A73930" w:rsidRDefault="00A73930" w:rsidP="00A73930">
            <w:r>
              <w:t>4.</w:t>
            </w:r>
            <w:r w:rsidRPr="00046EFD">
              <w:t xml:space="preserve"> Классификация экономи</w:t>
            </w:r>
            <w:r>
              <w:t xml:space="preserve">ческой безопасности по видам. </w:t>
            </w:r>
          </w:p>
          <w:p w14:paraId="2AF1361E" w14:textId="223E2ED3" w:rsidR="00A73930" w:rsidRDefault="00A73930" w:rsidP="00A73930">
            <w:r>
              <w:t>5</w:t>
            </w:r>
            <w:r w:rsidRPr="00046EFD">
              <w:t>. Факторы эко</w:t>
            </w:r>
            <w:r>
              <w:t>номической безопасности.</w:t>
            </w:r>
          </w:p>
          <w:p w14:paraId="702C6A22" w14:textId="1AA9E16A" w:rsidR="00C6185E" w:rsidRPr="00A73930" w:rsidRDefault="00A73930" w:rsidP="00A73930">
            <w:pPr>
              <w:widowControl w:val="0"/>
              <w:tabs>
                <w:tab w:val="left" w:pos="315"/>
              </w:tabs>
              <w:jc w:val="both"/>
              <w:rPr>
                <w:highlight w:val="yellow"/>
              </w:rPr>
            </w:pPr>
            <w:r>
              <w:t>6</w:t>
            </w:r>
            <w:r w:rsidRPr="00046EFD">
              <w:t>.</w:t>
            </w:r>
            <w:r>
              <w:t xml:space="preserve"> </w:t>
            </w:r>
            <w:r w:rsidRPr="00046EFD">
              <w:t>Экономические интересы как выражение целей государства.</w:t>
            </w:r>
          </w:p>
        </w:tc>
        <w:tc>
          <w:tcPr>
            <w:tcW w:w="2538" w:type="dxa"/>
          </w:tcPr>
          <w:p w14:paraId="72F097C7" w14:textId="77777777" w:rsidR="00C6185E" w:rsidRPr="00A73930" w:rsidRDefault="00C6185E" w:rsidP="00C6185E">
            <w:pPr>
              <w:widowControl w:val="0"/>
              <w:tabs>
                <w:tab w:val="left" w:pos="709"/>
                <w:tab w:val="left" w:pos="993"/>
              </w:tabs>
              <w:jc w:val="both"/>
            </w:pPr>
            <w:r w:rsidRPr="00A73930">
              <w:t>Изучение учебной литературы. Подготовка к опросу и научной дискуссии.</w:t>
            </w:r>
          </w:p>
          <w:p w14:paraId="12FBB032" w14:textId="01059572" w:rsidR="00C6185E" w:rsidRPr="00A73930" w:rsidRDefault="0032099C" w:rsidP="00C6185E">
            <w:pPr>
              <w:widowControl w:val="0"/>
              <w:tabs>
                <w:tab w:val="left" w:pos="709"/>
                <w:tab w:val="left" w:pos="993"/>
              </w:tabs>
              <w:jc w:val="both"/>
            </w:pPr>
            <w:r w:rsidRPr="00822C51">
              <w:t xml:space="preserve">Подготовка к написанию и написание </w:t>
            </w:r>
            <w:r>
              <w:t>домашнего творческого задания</w:t>
            </w:r>
            <w:r w:rsidRPr="00822C51">
              <w:t>.</w:t>
            </w:r>
          </w:p>
        </w:tc>
      </w:tr>
      <w:tr w:rsidR="00C6185E" w:rsidRPr="00693AB3" w14:paraId="6E9CD90E" w14:textId="77777777" w:rsidTr="00A73930">
        <w:trPr>
          <w:jc w:val="center"/>
        </w:trPr>
        <w:tc>
          <w:tcPr>
            <w:tcW w:w="2405" w:type="dxa"/>
            <w:shd w:val="clear" w:color="auto" w:fill="auto"/>
            <w:vAlign w:val="center"/>
          </w:tcPr>
          <w:p w14:paraId="7B314C85" w14:textId="61EA37F4" w:rsidR="00C6185E" w:rsidRPr="00693AB3" w:rsidRDefault="00C6185E" w:rsidP="00C6185E">
            <w:pPr>
              <w:widowControl w:val="0"/>
              <w:tabs>
                <w:tab w:val="left" w:pos="709"/>
                <w:tab w:val="left" w:pos="993"/>
              </w:tabs>
              <w:rPr>
                <w:highlight w:val="yellow"/>
              </w:rPr>
            </w:pPr>
            <w:r w:rsidRPr="004A44AD">
              <w:t xml:space="preserve">Тема 2. Оценка </w:t>
            </w:r>
            <w:r w:rsidRPr="004A44AD">
              <w:lastRenderedPageBreak/>
              <w:t>соответствия индикаторам экономической безопасности компании.</w:t>
            </w:r>
          </w:p>
        </w:tc>
        <w:tc>
          <w:tcPr>
            <w:tcW w:w="4820" w:type="dxa"/>
            <w:shd w:val="clear" w:color="auto" w:fill="auto"/>
            <w:vAlign w:val="center"/>
          </w:tcPr>
          <w:p w14:paraId="74FD927D" w14:textId="77777777" w:rsidR="00A73930" w:rsidRPr="00A73930" w:rsidRDefault="00A73930" w:rsidP="00A73930">
            <w:pPr>
              <w:widowControl w:val="0"/>
              <w:rPr>
                <w:bCs/>
                <w:color w:val="000000"/>
              </w:rPr>
            </w:pPr>
            <w:r w:rsidRPr="00A73930">
              <w:rPr>
                <w:bCs/>
                <w:color w:val="000000"/>
              </w:rPr>
              <w:lastRenderedPageBreak/>
              <w:t xml:space="preserve">1.Оценка уровня и классификация </w:t>
            </w:r>
            <w:r w:rsidRPr="00A73930">
              <w:rPr>
                <w:bCs/>
                <w:color w:val="000000"/>
              </w:rPr>
              <w:lastRenderedPageBreak/>
              <w:t xml:space="preserve">показателей экономической безопасности. </w:t>
            </w:r>
          </w:p>
          <w:p w14:paraId="2C08EAEB" w14:textId="77777777" w:rsidR="00A73930" w:rsidRDefault="00A73930" w:rsidP="00A73930">
            <w:pPr>
              <w:widowControl w:val="0"/>
              <w:jc w:val="both"/>
              <w:rPr>
                <w:bCs/>
                <w:color w:val="000000"/>
              </w:rPr>
            </w:pPr>
            <w:r w:rsidRPr="00A73930">
              <w:rPr>
                <w:bCs/>
                <w:color w:val="000000"/>
              </w:rPr>
              <w:t xml:space="preserve">2. Методологические подходы к определению количественных параметров пороговых значений. </w:t>
            </w:r>
          </w:p>
          <w:p w14:paraId="299DDE50" w14:textId="17519262" w:rsidR="00C6185E" w:rsidRPr="00A73930" w:rsidRDefault="00A73930" w:rsidP="00A73930">
            <w:pPr>
              <w:widowControl w:val="0"/>
              <w:jc w:val="both"/>
              <w:rPr>
                <w:highlight w:val="yellow"/>
              </w:rPr>
            </w:pPr>
            <w:r w:rsidRPr="00A73930">
              <w:rPr>
                <w:bCs/>
                <w:color w:val="000000"/>
              </w:rPr>
              <w:t xml:space="preserve">3. Пороговые значения индикаторов экономической безопасности </w:t>
            </w:r>
          </w:p>
        </w:tc>
        <w:tc>
          <w:tcPr>
            <w:tcW w:w="2538" w:type="dxa"/>
          </w:tcPr>
          <w:p w14:paraId="28665D82" w14:textId="77777777" w:rsidR="00C6185E" w:rsidRPr="00A73930" w:rsidRDefault="00C6185E" w:rsidP="00C6185E">
            <w:pPr>
              <w:widowControl w:val="0"/>
              <w:tabs>
                <w:tab w:val="left" w:pos="709"/>
                <w:tab w:val="left" w:pos="993"/>
              </w:tabs>
              <w:jc w:val="both"/>
            </w:pPr>
            <w:r w:rsidRPr="00A73930">
              <w:lastRenderedPageBreak/>
              <w:t xml:space="preserve">Изучение учебной </w:t>
            </w:r>
            <w:r w:rsidRPr="00A73930">
              <w:lastRenderedPageBreak/>
              <w:t>литературы. Подготовка к опросу и научной дискуссии.</w:t>
            </w:r>
          </w:p>
          <w:p w14:paraId="7A1E11C6" w14:textId="740000FC" w:rsidR="00C6185E" w:rsidRPr="00A73930" w:rsidRDefault="0032099C" w:rsidP="00C6185E">
            <w:pPr>
              <w:widowControl w:val="0"/>
              <w:tabs>
                <w:tab w:val="left" w:pos="709"/>
                <w:tab w:val="left" w:pos="993"/>
              </w:tabs>
              <w:jc w:val="both"/>
            </w:pPr>
            <w:r w:rsidRPr="00822C51">
              <w:t xml:space="preserve">Подготовка к написанию и написание </w:t>
            </w:r>
            <w:r>
              <w:t>домашнего творческого задания</w:t>
            </w:r>
            <w:r w:rsidRPr="00822C51">
              <w:t>.</w:t>
            </w:r>
          </w:p>
        </w:tc>
      </w:tr>
      <w:tr w:rsidR="00C6185E" w:rsidRPr="00693AB3" w14:paraId="3895FB61" w14:textId="77777777" w:rsidTr="00A73930">
        <w:trPr>
          <w:jc w:val="center"/>
        </w:trPr>
        <w:tc>
          <w:tcPr>
            <w:tcW w:w="2405" w:type="dxa"/>
            <w:shd w:val="clear" w:color="auto" w:fill="auto"/>
            <w:vAlign w:val="center"/>
          </w:tcPr>
          <w:p w14:paraId="123FDF4E" w14:textId="2746263C" w:rsidR="00C6185E" w:rsidRPr="00693AB3" w:rsidRDefault="00C6185E" w:rsidP="00C6185E">
            <w:pPr>
              <w:widowControl w:val="0"/>
              <w:tabs>
                <w:tab w:val="left" w:pos="709"/>
                <w:tab w:val="left" w:pos="993"/>
              </w:tabs>
              <w:rPr>
                <w:highlight w:val="yellow"/>
              </w:rPr>
            </w:pPr>
            <w:r w:rsidRPr="004A44AD">
              <w:lastRenderedPageBreak/>
              <w:t>Тема 3. Про-активная система управления безопасностью компании. Риск ориентированный подход к безопасности</w:t>
            </w:r>
          </w:p>
        </w:tc>
        <w:tc>
          <w:tcPr>
            <w:tcW w:w="4820" w:type="dxa"/>
            <w:shd w:val="clear" w:color="auto" w:fill="auto"/>
            <w:vAlign w:val="center"/>
          </w:tcPr>
          <w:p w14:paraId="2E76FC4E" w14:textId="77777777" w:rsidR="00A73930" w:rsidRDefault="00A73930" w:rsidP="00A73930">
            <w:r>
              <w:t xml:space="preserve">1. </w:t>
            </w:r>
            <w:r w:rsidRPr="00253941">
              <w:t>Понятие и содержание экономической безопасн</w:t>
            </w:r>
            <w:r>
              <w:t xml:space="preserve">ости хозяйствующего субъекта. </w:t>
            </w:r>
          </w:p>
          <w:p w14:paraId="25B9F702" w14:textId="77777777" w:rsidR="00A73930" w:rsidRDefault="00A73930" w:rsidP="00A73930">
            <w:r w:rsidRPr="00253941">
              <w:t>2. Классификация и оценка опасностей и уг</w:t>
            </w:r>
            <w:r>
              <w:t xml:space="preserve">роз хозяйствующего субъекта. </w:t>
            </w:r>
          </w:p>
          <w:p w14:paraId="7349AD96" w14:textId="621B1976" w:rsidR="00C6185E" w:rsidRPr="00A73930" w:rsidRDefault="00A73930" w:rsidP="00A73930">
            <w:r w:rsidRPr="00253941">
              <w:t>3. Основные способы реализации угроз бизнесу и методы противодействия им</w:t>
            </w:r>
            <w:r>
              <w:t>.</w:t>
            </w:r>
          </w:p>
        </w:tc>
        <w:tc>
          <w:tcPr>
            <w:tcW w:w="2538" w:type="dxa"/>
          </w:tcPr>
          <w:p w14:paraId="0B0A4F16" w14:textId="77777777" w:rsidR="00C6185E" w:rsidRDefault="00C6185E" w:rsidP="00C6185E">
            <w:pPr>
              <w:widowControl w:val="0"/>
              <w:tabs>
                <w:tab w:val="left" w:pos="709"/>
                <w:tab w:val="left" w:pos="993"/>
              </w:tabs>
              <w:jc w:val="both"/>
            </w:pPr>
            <w:r w:rsidRPr="00A73930">
              <w:t>Изучение учебной литературы. Подготовка к опросу и научной дискуссии.</w:t>
            </w:r>
          </w:p>
          <w:p w14:paraId="6C955976" w14:textId="2588C4D4" w:rsidR="0032099C" w:rsidRPr="00A73930" w:rsidRDefault="0032099C" w:rsidP="00C6185E">
            <w:pPr>
              <w:widowControl w:val="0"/>
              <w:tabs>
                <w:tab w:val="left" w:pos="709"/>
                <w:tab w:val="left" w:pos="993"/>
              </w:tabs>
              <w:jc w:val="both"/>
            </w:pPr>
            <w:r w:rsidRPr="00822C51">
              <w:t xml:space="preserve">Подготовка к написанию и написание </w:t>
            </w:r>
            <w:r>
              <w:t>домашнего творческого задания</w:t>
            </w:r>
            <w:r w:rsidRPr="00822C51">
              <w:t>.</w:t>
            </w:r>
          </w:p>
        </w:tc>
      </w:tr>
      <w:tr w:rsidR="00C6185E" w:rsidRPr="00693AB3" w14:paraId="3BFBBABD" w14:textId="77777777" w:rsidTr="00A73930">
        <w:trPr>
          <w:jc w:val="center"/>
        </w:trPr>
        <w:tc>
          <w:tcPr>
            <w:tcW w:w="2405" w:type="dxa"/>
            <w:shd w:val="clear" w:color="auto" w:fill="auto"/>
            <w:vAlign w:val="center"/>
          </w:tcPr>
          <w:p w14:paraId="6CD98749" w14:textId="49359C0B" w:rsidR="00C6185E" w:rsidRPr="00693AB3" w:rsidRDefault="00C6185E" w:rsidP="00C6185E">
            <w:pPr>
              <w:widowControl w:val="0"/>
              <w:tabs>
                <w:tab w:val="left" w:pos="709"/>
                <w:tab w:val="left" w:pos="993"/>
              </w:tabs>
              <w:rPr>
                <w:highlight w:val="yellow"/>
              </w:rPr>
            </w:pPr>
            <w:r w:rsidRPr="004A44AD">
              <w:t xml:space="preserve">Тема 4. Формирование эффективной модели обеспечения безопасности корпоративных образований </w:t>
            </w:r>
          </w:p>
        </w:tc>
        <w:tc>
          <w:tcPr>
            <w:tcW w:w="4820" w:type="dxa"/>
            <w:shd w:val="clear" w:color="auto" w:fill="auto"/>
            <w:vAlign w:val="center"/>
          </w:tcPr>
          <w:p w14:paraId="334C42C3" w14:textId="77777777" w:rsidR="00A73930" w:rsidRPr="00A73930" w:rsidRDefault="00A73930" w:rsidP="00A73930">
            <w:pPr>
              <w:widowControl w:val="0"/>
              <w:rPr>
                <w:bCs/>
                <w:color w:val="000000"/>
              </w:rPr>
            </w:pPr>
            <w:r w:rsidRPr="00A73930">
              <w:rPr>
                <w:bCs/>
                <w:color w:val="000000"/>
              </w:rPr>
              <w:t>1.Функции, структура и задачи службы экономической безопасности организации.</w:t>
            </w:r>
          </w:p>
          <w:p w14:paraId="0FAA0F61" w14:textId="77777777" w:rsidR="00A73930" w:rsidRPr="00A73930" w:rsidRDefault="00A73930" w:rsidP="00A73930">
            <w:pPr>
              <w:widowControl w:val="0"/>
              <w:rPr>
                <w:bCs/>
                <w:color w:val="000000"/>
              </w:rPr>
            </w:pPr>
            <w:r w:rsidRPr="00A73930">
              <w:rPr>
                <w:bCs/>
                <w:color w:val="000000"/>
              </w:rPr>
              <w:t>2. Функции структурных подразделений предприятия по обеспечению экономической безопасности.</w:t>
            </w:r>
          </w:p>
          <w:p w14:paraId="03004971" w14:textId="06972627" w:rsidR="00C6185E" w:rsidRPr="00A73930" w:rsidRDefault="00A73930" w:rsidP="00A73930">
            <w:pPr>
              <w:widowControl w:val="0"/>
              <w:rPr>
                <w:bCs/>
                <w:color w:val="000000"/>
              </w:rPr>
            </w:pPr>
            <w:r w:rsidRPr="00A73930">
              <w:rPr>
                <w:bCs/>
                <w:color w:val="000000"/>
              </w:rPr>
              <w:t>3.  Организация работы службы экономической безопасности</w:t>
            </w:r>
          </w:p>
        </w:tc>
        <w:tc>
          <w:tcPr>
            <w:tcW w:w="2538" w:type="dxa"/>
          </w:tcPr>
          <w:p w14:paraId="3D0E34A4" w14:textId="77777777" w:rsidR="00C6185E" w:rsidRPr="00A73930" w:rsidRDefault="00C6185E" w:rsidP="00C6185E">
            <w:pPr>
              <w:widowControl w:val="0"/>
              <w:tabs>
                <w:tab w:val="left" w:pos="709"/>
                <w:tab w:val="left" w:pos="993"/>
              </w:tabs>
              <w:jc w:val="both"/>
            </w:pPr>
            <w:r w:rsidRPr="00A73930">
              <w:t>Изучение учебной литературы. Подготовка к опросу и научной дискуссии.</w:t>
            </w:r>
          </w:p>
          <w:p w14:paraId="65064115" w14:textId="13004B53" w:rsidR="00C6185E" w:rsidRPr="00A73930" w:rsidRDefault="0032099C" w:rsidP="00C6185E">
            <w:pPr>
              <w:widowControl w:val="0"/>
              <w:tabs>
                <w:tab w:val="left" w:pos="709"/>
                <w:tab w:val="left" w:pos="993"/>
              </w:tabs>
              <w:jc w:val="both"/>
            </w:pPr>
            <w:r w:rsidRPr="00822C51">
              <w:t xml:space="preserve">Подготовка к написанию и написание </w:t>
            </w:r>
            <w:r>
              <w:t>домашнего творческого задания</w:t>
            </w:r>
            <w:r w:rsidRPr="00822C51">
              <w:t>.</w:t>
            </w:r>
          </w:p>
        </w:tc>
      </w:tr>
    </w:tbl>
    <w:p w14:paraId="5399F02F" w14:textId="2E22DF9C" w:rsidR="00C0065B" w:rsidRPr="00C0065B" w:rsidRDefault="00E6328B" w:rsidP="001B1EEE">
      <w:pPr>
        <w:keepNext/>
        <w:keepLines/>
        <w:spacing w:before="120" w:after="120"/>
        <w:jc w:val="center"/>
        <w:rPr>
          <w:b/>
          <w:bCs/>
          <w:sz w:val="28"/>
          <w:szCs w:val="28"/>
        </w:rPr>
      </w:pPr>
      <w:bookmarkStart w:id="31" w:name="_Toc506804993"/>
      <w:bookmarkStart w:id="32" w:name="_Toc517734276"/>
      <w:bookmarkStart w:id="33" w:name="_Toc467843142"/>
      <w:bookmarkStart w:id="34" w:name="_Toc487313752"/>
      <w:r w:rsidRPr="001B1EEE">
        <w:rPr>
          <w:b/>
          <w:bCs/>
          <w:sz w:val="28"/>
          <w:szCs w:val="28"/>
        </w:rPr>
        <w:t>6.2</w:t>
      </w:r>
      <w:r w:rsidR="00C0065B" w:rsidRPr="001B1EEE">
        <w:rPr>
          <w:b/>
          <w:bCs/>
          <w:sz w:val="28"/>
          <w:szCs w:val="28"/>
        </w:rPr>
        <w:t xml:space="preserve">. </w:t>
      </w:r>
      <w:bookmarkEnd w:id="31"/>
      <w:r w:rsidR="00C0065B" w:rsidRPr="001B1EEE">
        <w:rPr>
          <w:b/>
          <w:bCs/>
          <w:sz w:val="28"/>
          <w:szCs w:val="28"/>
        </w:rPr>
        <w:t>Перечень</w:t>
      </w:r>
      <w:r w:rsidR="00C0065B" w:rsidRPr="00C0065B">
        <w:rPr>
          <w:b/>
          <w:bCs/>
          <w:sz w:val="28"/>
          <w:szCs w:val="28"/>
        </w:rPr>
        <w:t xml:space="preserve"> вопросов, заданий, тем для подготовки к текущему </w:t>
      </w:r>
      <w:bookmarkEnd w:id="32"/>
      <w:r w:rsidR="00635A85" w:rsidRPr="00353F0E">
        <w:rPr>
          <w:b/>
          <w:sz w:val="28"/>
          <w:szCs w:val="28"/>
        </w:rPr>
        <w:t>контролю (согласно таблице 2)</w:t>
      </w:r>
    </w:p>
    <w:p w14:paraId="53A01237" w14:textId="77777777" w:rsidR="00C0065B" w:rsidRPr="002E39D2" w:rsidRDefault="00C0065B" w:rsidP="00C0065B">
      <w:pPr>
        <w:ind w:firstLine="709"/>
        <w:jc w:val="both"/>
        <w:rPr>
          <w:sz w:val="28"/>
          <w:szCs w:val="28"/>
        </w:rPr>
      </w:pPr>
      <w:r w:rsidRPr="002E39D2">
        <w:rPr>
          <w:sz w:val="28"/>
          <w:szCs w:val="28"/>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0EBDA18" w:rsidR="00C0065B" w:rsidRPr="00C0065B" w:rsidRDefault="00C0065B" w:rsidP="00C0065B">
      <w:pPr>
        <w:suppressAutoHyphens/>
        <w:ind w:right="70" w:firstLine="720"/>
        <w:jc w:val="both"/>
        <w:rPr>
          <w:sz w:val="28"/>
          <w:szCs w:val="28"/>
        </w:rPr>
      </w:pPr>
      <w:r w:rsidRPr="002E39D2">
        <w:rPr>
          <w:sz w:val="28"/>
          <w:szCs w:val="28"/>
        </w:rPr>
        <w:t xml:space="preserve">Оценка знаний студентов осуществляется в баллах с учетом оценки работы в семестре (выполнение </w:t>
      </w:r>
      <w:r w:rsidR="007C5639">
        <w:rPr>
          <w:sz w:val="28"/>
          <w:szCs w:val="28"/>
        </w:rPr>
        <w:t>домашнего творческого задания</w:t>
      </w:r>
      <w:r w:rsidRPr="00C0065B">
        <w:rPr>
          <w:sz w:val="28"/>
          <w:szCs w:val="28"/>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ind w:right="70" w:firstLine="720"/>
        <w:jc w:val="both"/>
        <w:rPr>
          <w:sz w:val="28"/>
          <w:szCs w:val="28"/>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ind w:right="70"/>
              <w:jc w:val="center"/>
              <w:rPr>
                <w:b/>
                <w:szCs w:val="28"/>
              </w:rPr>
            </w:pPr>
            <w:r w:rsidRPr="00C0065B">
              <w:rPr>
                <w:b/>
                <w:szCs w:val="28"/>
              </w:rPr>
              <w:t>№ п/п</w:t>
            </w:r>
          </w:p>
        </w:tc>
        <w:tc>
          <w:tcPr>
            <w:tcW w:w="4540" w:type="dxa"/>
          </w:tcPr>
          <w:p w14:paraId="62113E74" w14:textId="77777777" w:rsidR="00C0065B" w:rsidRPr="00C0065B" w:rsidRDefault="00C0065B" w:rsidP="00C0065B">
            <w:pPr>
              <w:suppressAutoHyphens/>
              <w:ind w:right="70"/>
              <w:rPr>
                <w:b/>
                <w:szCs w:val="28"/>
              </w:rPr>
            </w:pPr>
            <w:r w:rsidRPr="00C0065B">
              <w:rPr>
                <w:b/>
                <w:szCs w:val="28"/>
              </w:rPr>
              <w:t>Вид отчетности</w:t>
            </w:r>
          </w:p>
        </w:tc>
        <w:tc>
          <w:tcPr>
            <w:tcW w:w="3860" w:type="dxa"/>
          </w:tcPr>
          <w:p w14:paraId="4A95C101" w14:textId="77777777" w:rsidR="00C0065B" w:rsidRPr="00C0065B" w:rsidRDefault="00C0065B" w:rsidP="00C0065B">
            <w:pPr>
              <w:suppressAutoHyphens/>
              <w:ind w:right="70"/>
              <w:jc w:val="center"/>
              <w:rPr>
                <w:b/>
                <w:szCs w:val="28"/>
              </w:rPr>
            </w:pPr>
            <w:r w:rsidRPr="00C0065B">
              <w:rPr>
                <w:b/>
                <w:szCs w:val="28"/>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ind w:right="70"/>
              <w:jc w:val="center"/>
              <w:rPr>
                <w:szCs w:val="28"/>
              </w:rPr>
            </w:pPr>
            <w:r w:rsidRPr="00C0065B">
              <w:rPr>
                <w:szCs w:val="28"/>
              </w:rPr>
              <w:t>1.</w:t>
            </w:r>
          </w:p>
        </w:tc>
        <w:tc>
          <w:tcPr>
            <w:tcW w:w="4540" w:type="dxa"/>
          </w:tcPr>
          <w:p w14:paraId="45A70ADE" w14:textId="77777777" w:rsidR="00C0065B" w:rsidRPr="00C0065B" w:rsidRDefault="00C0065B" w:rsidP="00C0065B">
            <w:pPr>
              <w:suppressAutoHyphens/>
              <w:ind w:right="70"/>
              <w:rPr>
                <w:szCs w:val="28"/>
              </w:rPr>
            </w:pPr>
            <w:r w:rsidRPr="00C0065B">
              <w:rPr>
                <w:szCs w:val="28"/>
              </w:rPr>
              <w:t>Работа в модуле</w:t>
            </w:r>
          </w:p>
        </w:tc>
        <w:tc>
          <w:tcPr>
            <w:tcW w:w="3860" w:type="dxa"/>
          </w:tcPr>
          <w:p w14:paraId="3458B9E5" w14:textId="77777777" w:rsidR="00C0065B" w:rsidRPr="00C0065B" w:rsidRDefault="00C0065B" w:rsidP="00C0065B">
            <w:pPr>
              <w:suppressAutoHyphens/>
              <w:ind w:right="70"/>
              <w:jc w:val="center"/>
              <w:rPr>
                <w:szCs w:val="28"/>
              </w:rPr>
            </w:pPr>
            <w:r w:rsidRPr="00C0065B">
              <w:rPr>
                <w:szCs w:val="28"/>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ind w:right="70"/>
              <w:jc w:val="center"/>
              <w:rPr>
                <w:szCs w:val="28"/>
              </w:rPr>
            </w:pPr>
            <w:r w:rsidRPr="00C0065B">
              <w:rPr>
                <w:szCs w:val="28"/>
              </w:rPr>
              <w:t>2.</w:t>
            </w:r>
          </w:p>
        </w:tc>
        <w:tc>
          <w:tcPr>
            <w:tcW w:w="4540" w:type="dxa"/>
          </w:tcPr>
          <w:p w14:paraId="13161433" w14:textId="77777777" w:rsidR="00C0065B" w:rsidRPr="00C0065B" w:rsidRDefault="00C0065B" w:rsidP="00C0065B">
            <w:pPr>
              <w:suppressAutoHyphens/>
              <w:ind w:right="70"/>
              <w:rPr>
                <w:szCs w:val="28"/>
              </w:rPr>
            </w:pPr>
            <w:r w:rsidRPr="00C0065B">
              <w:rPr>
                <w:szCs w:val="28"/>
              </w:rPr>
              <w:t xml:space="preserve">Зачет </w:t>
            </w:r>
          </w:p>
        </w:tc>
        <w:tc>
          <w:tcPr>
            <w:tcW w:w="3860" w:type="dxa"/>
          </w:tcPr>
          <w:p w14:paraId="5111B747" w14:textId="77777777" w:rsidR="00C0065B" w:rsidRPr="00C0065B" w:rsidRDefault="00C0065B" w:rsidP="00C0065B">
            <w:pPr>
              <w:suppressAutoHyphens/>
              <w:ind w:right="70"/>
              <w:jc w:val="center"/>
              <w:rPr>
                <w:szCs w:val="28"/>
              </w:rPr>
            </w:pPr>
            <w:r w:rsidRPr="00C0065B">
              <w:rPr>
                <w:szCs w:val="28"/>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ind w:right="70"/>
              <w:jc w:val="center"/>
              <w:rPr>
                <w:b/>
                <w:szCs w:val="28"/>
              </w:rPr>
            </w:pPr>
          </w:p>
        </w:tc>
        <w:tc>
          <w:tcPr>
            <w:tcW w:w="4540" w:type="dxa"/>
          </w:tcPr>
          <w:p w14:paraId="7EBB196C" w14:textId="77777777" w:rsidR="00C0065B" w:rsidRPr="00C0065B" w:rsidRDefault="00C0065B" w:rsidP="00C0065B">
            <w:pPr>
              <w:suppressAutoHyphens/>
              <w:ind w:right="70"/>
              <w:rPr>
                <w:b/>
                <w:szCs w:val="28"/>
              </w:rPr>
            </w:pPr>
            <w:r w:rsidRPr="00C0065B">
              <w:rPr>
                <w:b/>
                <w:szCs w:val="28"/>
              </w:rPr>
              <w:t>Итого:</w:t>
            </w:r>
          </w:p>
        </w:tc>
        <w:tc>
          <w:tcPr>
            <w:tcW w:w="3860" w:type="dxa"/>
          </w:tcPr>
          <w:p w14:paraId="6ACB4CD4" w14:textId="77777777" w:rsidR="00C0065B" w:rsidRPr="00C0065B" w:rsidRDefault="00C0065B" w:rsidP="00C0065B">
            <w:pPr>
              <w:suppressAutoHyphens/>
              <w:ind w:right="70"/>
              <w:jc w:val="center"/>
              <w:rPr>
                <w:b/>
                <w:szCs w:val="28"/>
              </w:rPr>
            </w:pPr>
            <w:r w:rsidRPr="00C0065B">
              <w:rPr>
                <w:b/>
                <w:szCs w:val="28"/>
              </w:rPr>
              <w:t>100</w:t>
            </w:r>
          </w:p>
        </w:tc>
      </w:tr>
    </w:tbl>
    <w:p w14:paraId="3F552C83" w14:textId="77777777" w:rsidR="00C0065B" w:rsidRPr="00C0065B" w:rsidRDefault="00C0065B" w:rsidP="00C0065B">
      <w:pPr>
        <w:suppressAutoHyphens/>
        <w:jc w:val="center"/>
        <w:rPr>
          <w:b/>
          <w:sz w:val="28"/>
          <w:szCs w:val="28"/>
        </w:rPr>
      </w:pPr>
    </w:p>
    <w:p w14:paraId="41997242" w14:textId="62427AAF" w:rsidR="00C0065B" w:rsidRDefault="00C0065B" w:rsidP="00C0065B">
      <w:pPr>
        <w:suppressAutoHyphens/>
        <w:jc w:val="center"/>
        <w:rPr>
          <w:b/>
          <w:sz w:val="28"/>
          <w:szCs w:val="28"/>
        </w:rPr>
      </w:pPr>
      <w:r w:rsidRPr="00C0065B">
        <w:rPr>
          <w:b/>
          <w:sz w:val="28"/>
          <w:szCs w:val="28"/>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714"/>
      </w:tblGrid>
      <w:tr w:rsidR="00E6328B" w:rsidRPr="007C5639" w14:paraId="08E73964" w14:textId="77777777" w:rsidTr="007C5639">
        <w:tc>
          <w:tcPr>
            <w:tcW w:w="5529" w:type="dxa"/>
          </w:tcPr>
          <w:p w14:paraId="37D3F91A" w14:textId="77777777" w:rsidR="00E6328B" w:rsidRPr="007C5639" w:rsidRDefault="00E6328B" w:rsidP="00E6328B">
            <w:pPr>
              <w:jc w:val="center"/>
              <w:rPr>
                <w:rFonts w:eastAsia="Calibri"/>
                <w:b/>
              </w:rPr>
            </w:pPr>
            <w:r w:rsidRPr="007C5639">
              <w:rPr>
                <w:rFonts w:eastAsia="Calibri"/>
                <w:b/>
              </w:rPr>
              <w:t>Формы текущего контроля</w:t>
            </w:r>
          </w:p>
        </w:tc>
        <w:tc>
          <w:tcPr>
            <w:tcW w:w="3714" w:type="dxa"/>
          </w:tcPr>
          <w:p w14:paraId="5A083BB3" w14:textId="77777777" w:rsidR="00E6328B" w:rsidRPr="007C5639" w:rsidRDefault="00E6328B" w:rsidP="00E6328B">
            <w:pPr>
              <w:jc w:val="center"/>
              <w:rPr>
                <w:rFonts w:eastAsia="Calibri"/>
                <w:b/>
              </w:rPr>
            </w:pPr>
            <w:r w:rsidRPr="007C5639">
              <w:rPr>
                <w:rFonts w:eastAsia="Calibri"/>
                <w:b/>
              </w:rPr>
              <w:t>Количество баллов</w:t>
            </w:r>
          </w:p>
        </w:tc>
      </w:tr>
      <w:tr w:rsidR="00E6328B" w:rsidRPr="007C5639" w14:paraId="03E3A6D4" w14:textId="77777777" w:rsidTr="007C5639">
        <w:tc>
          <w:tcPr>
            <w:tcW w:w="5529" w:type="dxa"/>
          </w:tcPr>
          <w:p w14:paraId="2991725E" w14:textId="77777777" w:rsidR="00E6328B" w:rsidRPr="007C5639" w:rsidRDefault="00E6328B" w:rsidP="00E6328B">
            <w:pPr>
              <w:jc w:val="both"/>
              <w:rPr>
                <w:rFonts w:eastAsia="Calibri"/>
              </w:rPr>
            </w:pPr>
            <w:r w:rsidRPr="007C5639">
              <w:rPr>
                <w:rFonts w:eastAsia="Calibri"/>
              </w:rPr>
              <w:t xml:space="preserve">Активная работа на семинарском занятии (в том числе блиц-опрос по теме) </w:t>
            </w:r>
          </w:p>
        </w:tc>
        <w:tc>
          <w:tcPr>
            <w:tcW w:w="3714" w:type="dxa"/>
          </w:tcPr>
          <w:p w14:paraId="4BDD4D19" w14:textId="77777777" w:rsidR="00E6328B" w:rsidRPr="007C5639" w:rsidRDefault="00E6328B" w:rsidP="00E6328B">
            <w:pPr>
              <w:jc w:val="center"/>
              <w:rPr>
                <w:rFonts w:eastAsia="Calibri"/>
              </w:rPr>
            </w:pPr>
            <w:r w:rsidRPr="007C5639">
              <w:rPr>
                <w:rFonts w:eastAsia="Calibri"/>
              </w:rPr>
              <w:t>12</w:t>
            </w:r>
          </w:p>
        </w:tc>
      </w:tr>
      <w:tr w:rsidR="00E6328B" w:rsidRPr="007C5639" w14:paraId="214EDDC9" w14:textId="77777777" w:rsidTr="007C5639">
        <w:tc>
          <w:tcPr>
            <w:tcW w:w="5529" w:type="dxa"/>
          </w:tcPr>
          <w:p w14:paraId="4F83D853" w14:textId="77777777" w:rsidR="00E6328B" w:rsidRPr="007C5639" w:rsidRDefault="00E6328B" w:rsidP="00E6328B">
            <w:pPr>
              <w:jc w:val="both"/>
              <w:rPr>
                <w:rFonts w:eastAsia="Calibri"/>
              </w:rPr>
            </w:pPr>
            <w:r w:rsidRPr="007C5639">
              <w:rPr>
                <w:rFonts w:eastAsia="Calibri"/>
              </w:rPr>
              <w:t>Посещение</w:t>
            </w:r>
          </w:p>
        </w:tc>
        <w:tc>
          <w:tcPr>
            <w:tcW w:w="3714" w:type="dxa"/>
          </w:tcPr>
          <w:p w14:paraId="100EC2AB" w14:textId="77777777" w:rsidR="00E6328B" w:rsidRPr="007C5639" w:rsidRDefault="00E6328B" w:rsidP="00E6328B">
            <w:pPr>
              <w:jc w:val="center"/>
              <w:rPr>
                <w:rFonts w:eastAsia="Calibri"/>
              </w:rPr>
            </w:pPr>
            <w:r w:rsidRPr="007C5639">
              <w:rPr>
                <w:rFonts w:eastAsia="Calibri"/>
              </w:rPr>
              <w:t>6</w:t>
            </w:r>
          </w:p>
        </w:tc>
      </w:tr>
      <w:tr w:rsidR="00E6328B" w:rsidRPr="007C5639" w14:paraId="76D57362" w14:textId="77777777" w:rsidTr="007C5639">
        <w:tc>
          <w:tcPr>
            <w:tcW w:w="5529" w:type="dxa"/>
          </w:tcPr>
          <w:p w14:paraId="699F1C51" w14:textId="7EDCC7B9" w:rsidR="00E6328B" w:rsidRPr="007C5639" w:rsidRDefault="00E6328B" w:rsidP="005B085E">
            <w:pPr>
              <w:jc w:val="both"/>
              <w:rPr>
                <w:rFonts w:eastAsia="Calibri"/>
              </w:rPr>
            </w:pPr>
            <w:r w:rsidRPr="007C5639">
              <w:rPr>
                <w:rFonts w:eastAsia="Calibri"/>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3714" w:type="dxa"/>
          </w:tcPr>
          <w:p w14:paraId="180E4764" w14:textId="77777777" w:rsidR="00E6328B" w:rsidRPr="007C5639" w:rsidRDefault="00E6328B" w:rsidP="00E6328B">
            <w:pPr>
              <w:jc w:val="center"/>
              <w:rPr>
                <w:rFonts w:eastAsia="Calibri"/>
              </w:rPr>
            </w:pPr>
            <w:r w:rsidRPr="007C5639">
              <w:rPr>
                <w:rFonts w:eastAsia="Calibri"/>
              </w:rPr>
              <w:t>12</w:t>
            </w:r>
          </w:p>
        </w:tc>
      </w:tr>
      <w:tr w:rsidR="00E6328B" w:rsidRPr="007C5639" w14:paraId="09936D80" w14:textId="77777777" w:rsidTr="007C5639">
        <w:tc>
          <w:tcPr>
            <w:tcW w:w="5529" w:type="dxa"/>
          </w:tcPr>
          <w:p w14:paraId="75B86F4F" w14:textId="55068E49" w:rsidR="00E6328B" w:rsidRPr="007C5639" w:rsidRDefault="007C5639" w:rsidP="00E6328B">
            <w:pPr>
              <w:jc w:val="both"/>
              <w:rPr>
                <w:rFonts w:eastAsia="Calibri"/>
              </w:rPr>
            </w:pPr>
            <w:r w:rsidRPr="007C5639">
              <w:rPr>
                <w:rFonts w:eastAsia="Calibri"/>
              </w:rPr>
              <w:lastRenderedPageBreak/>
              <w:t>Домашнее творческое задание</w:t>
            </w:r>
          </w:p>
        </w:tc>
        <w:tc>
          <w:tcPr>
            <w:tcW w:w="3714" w:type="dxa"/>
          </w:tcPr>
          <w:p w14:paraId="3F931B84" w14:textId="77777777" w:rsidR="00E6328B" w:rsidRPr="007C5639" w:rsidRDefault="00E6328B" w:rsidP="00E6328B">
            <w:pPr>
              <w:jc w:val="center"/>
              <w:rPr>
                <w:rFonts w:eastAsia="Calibri"/>
              </w:rPr>
            </w:pPr>
            <w:r w:rsidRPr="007C5639">
              <w:rPr>
                <w:rFonts w:eastAsia="Calibri"/>
              </w:rPr>
              <w:t>10</w:t>
            </w:r>
          </w:p>
        </w:tc>
      </w:tr>
      <w:tr w:rsidR="00E6328B" w:rsidRPr="00E6328B" w14:paraId="20603EB8" w14:textId="77777777" w:rsidTr="007C5639">
        <w:tc>
          <w:tcPr>
            <w:tcW w:w="5529" w:type="dxa"/>
          </w:tcPr>
          <w:p w14:paraId="77DC731B" w14:textId="77777777" w:rsidR="00E6328B" w:rsidRPr="007C5639" w:rsidRDefault="00E6328B" w:rsidP="00E6328B">
            <w:pPr>
              <w:jc w:val="both"/>
              <w:rPr>
                <w:rFonts w:eastAsia="Calibri"/>
              </w:rPr>
            </w:pPr>
            <w:r w:rsidRPr="007C5639">
              <w:rPr>
                <w:rFonts w:eastAsia="Calibri"/>
              </w:rPr>
              <w:t>Итого</w:t>
            </w:r>
          </w:p>
        </w:tc>
        <w:tc>
          <w:tcPr>
            <w:tcW w:w="3714" w:type="dxa"/>
          </w:tcPr>
          <w:p w14:paraId="5F38C812" w14:textId="77777777" w:rsidR="00E6328B" w:rsidRPr="00F24AED" w:rsidRDefault="00E6328B" w:rsidP="00E6328B">
            <w:pPr>
              <w:jc w:val="center"/>
              <w:rPr>
                <w:rFonts w:eastAsia="Calibri"/>
              </w:rPr>
            </w:pPr>
            <w:r w:rsidRPr="007C5639">
              <w:rPr>
                <w:rFonts w:eastAsia="Calibri"/>
              </w:rPr>
              <w:t>40</w:t>
            </w:r>
          </w:p>
        </w:tc>
      </w:tr>
    </w:tbl>
    <w:p w14:paraId="2B69857C" w14:textId="77777777" w:rsidR="00E6328B" w:rsidRPr="00C0065B" w:rsidRDefault="00E6328B" w:rsidP="00C0065B">
      <w:pPr>
        <w:suppressAutoHyphens/>
        <w:jc w:val="center"/>
        <w:rPr>
          <w:b/>
          <w:sz w:val="28"/>
          <w:szCs w:val="28"/>
        </w:rPr>
      </w:pPr>
    </w:p>
    <w:p w14:paraId="117DE213" w14:textId="77777777" w:rsidR="00C0065B" w:rsidRPr="007C5639" w:rsidRDefault="00C0065B" w:rsidP="00C0065B">
      <w:pPr>
        <w:jc w:val="center"/>
        <w:rPr>
          <w:b/>
          <w:sz w:val="28"/>
        </w:rPr>
      </w:pPr>
      <w:r w:rsidRPr="007C5639">
        <w:rPr>
          <w:b/>
          <w:sz w:val="28"/>
          <w:szCs w:val="28"/>
        </w:rPr>
        <w:t xml:space="preserve">Примерные вопросы для научных дискуссий, </w:t>
      </w:r>
      <w:r w:rsidRPr="007C5639">
        <w:rPr>
          <w:b/>
          <w:sz w:val="28"/>
        </w:rPr>
        <w:t>докладов и презентаций</w:t>
      </w:r>
    </w:p>
    <w:bookmarkEnd w:id="33"/>
    <w:bookmarkEnd w:id="34"/>
    <w:p w14:paraId="6A301382" w14:textId="77777777" w:rsidR="00C6185E" w:rsidRPr="00C6185E" w:rsidRDefault="00C6185E" w:rsidP="00C6185E">
      <w:pPr>
        <w:numPr>
          <w:ilvl w:val="0"/>
          <w:numId w:val="41"/>
        </w:numPr>
        <w:jc w:val="both"/>
        <w:rPr>
          <w:sz w:val="28"/>
          <w:szCs w:val="28"/>
        </w:rPr>
      </w:pPr>
      <w:r w:rsidRPr="00C6185E">
        <w:rPr>
          <w:sz w:val="28"/>
          <w:szCs w:val="28"/>
        </w:rPr>
        <w:t>Место корпоративной безопасности в структуре экономической безопасности.</w:t>
      </w:r>
    </w:p>
    <w:p w14:paraId="51694129" w14:textId="77777777" w:rsidR="00C6185E" w:rsidRPr="00C6185E" w:rsidRDefault="00C6185E" w:rsidP="00C6185E">
      <w:pPr>
        <w:numPr>
          <w:ilvl w:val="0"/>
          <w:numId w:val="41"/>
        </w:numPr>
        <w:jc w:val="both"/>
        <w:rPr>
          <w:sz w:val="28"/>
          <w:szCs w:val="28"/>
        </w:rPr>
      </w:pPr>
      <w:r w:rsidRPr="00C6185E">
        <w:rPr>
          <w:sz w:val="28"/>
          <w:szCs w:val="28"/>
        </w:rPr>
        <w:t>Внутренние и внешние угрозы корпорации.</w:t>
      </w:r>
    </w:p>
    <w:p w14:paraId="4DF5A10E" w14:textId="77777777" w:rsidR="00C6185E" w:rsidRPr="00C6185E" w:rsidRDefault="00C6185E" w:rsidP="00C6185E">
      <w:pPr>
        <w:numPr>
          <w:ilvl w:val="0"/>
          <w:numId w:val="41"/>
        </w:numPr>
        <w:jc w:val="both"/>
        <w:rPr>
          <w:sz w:val="28"/>
          <w:szCs w:val="28"/>
        </w:rPr>
      </w:pPr>
      <w:r w:rsidRPr="00C6185E">
        <w:rPr>
          <w:sz w:val="28"/>
          <w:szCs w:val="28"/>
        </w:rPr>
        <w:t>Корпоративная безопасность в системе экономической безопасности предприятия.</w:t>
      </w:r>
    </w:p>
    <w:p w14:paraId="633063C9" w14:textId="77777777" w:rsidR="00C6185E" w:rsidRPr="00C6185E" w:rsidRDefault="00C6185E" w:rsidP="00C6185E">
      <w:pPr>
        <w:numPr>
          <w:ilvl w:val="0"/>
          <w:numId w:val="41"/>
        </w:numPr>
        <w:jc w:val="both"/>
        <w:rPr>
          <w:sz w:val="28"/>
          <w:szCs w:val="28"/>
        </w:rPr>
      </w:pPr>
      <w:r w:rsidRPr="00C6185E">
        <w:rPr>
          <w:sz w:val="28"/>
          <w:szCs w:val="28"/>
        </w:rPr>
        <w:t>Ресурсный подход в определении стратегии экономической безопасности корпорации.</w:t>
      </w:r>
    </w:p>
    <w:p w14:paraId="5270FDB8" w14:textId="77777777" w:rsidR="00C6185E" w:rsidRPr="00C6185E" w:rsidRDefault="00C6185E" w:rsidP="00C6185E">
      <w:pPr>
        <w:numPr>
          <w:ilvl w:val="0"/>
          <w:numId w:val="41"/>
        </w:numPr>
        <w:jc w:val="both"/>
        <w:rPr>
          <w:sz w:val="28"/>
          <w:szCs w:val="28"/>
        </w:rPr>
      </w:pPr>
      <w:r w:rsidRPr="00C6185E">
        <w:rPr>
          <w:sz w:val="28"/>
          <w:szCs w:val="28"/>
        </w:rPr>
        <w:t>Основные направления обеспечения стратегического развития корпораций.</w:t>
      </w:r>
    </w:p>
    <w:p w14:paraId="53C264AB" w14:textId="77777777" w:rsidR="00C6185E" w:rsidRPr="00C6185E" w:rsidRDefault="00C6185E" w:rsidP="00C6185E">
      <w:pPr>
        <w:numPr>
          <w:ilvl w:val="0"/>
          <w:numId w:val="41"/>
        </w:numPr>
        <w:jc w:val="both"/>
        <w:rPr>
          <w:sz w:val="28"/>
          <w:szCs w:val="28"/>
        </w:rPr>
      </w:pPr>
      <w:r w:rsidRPr="00C6185E">
        <w:rPr>
          <w:sz w:val="28"/>
          <w:szCs w:val="28"/>
        </w:rPr>
        <w:t>Общая характеристика корпоративных конфликтов в современной России.</w:t>
      </w:r>
    </w:p>
    <w:p w14:paraId="639CD261" w14:textId="77777777" w:rsidR="00C6185E" w:rsidRPr="00C6185E" w:rsidRDefault="00C6185E" w:rsidP="00C6185E">
      <w:pPr>
        <w:numPr>
          <w:ilvl w:val="0"/>
          <w:numId w:val="41"/>
        </w:numPr>
        <w:jc w:val="both"/>
        <w:rPr>
          <w:sz w:val="28"/>
          <w:szCs w:val="28"/>
        </w:rPr>
      </w:pPr>
      <w:r w:rsidRPr="00C6185E">
        <w:rPr>
          <w:sz w:val="28"/>
          <w:szCs w:val="28"/>
        </w:rPr>
        <w:t>Реорганизация как средство разрешения корпоративных конфликтов.</w:t>
      </w:r>
    </w:p>
    <w:p w14:paraId="123FC069" w14:textId="77777777" w:rsidR="00C6185E" w:rsidRPr="00C6185E" w:rsidRDefault="00C6185E" w:rsidP="00C6185E">
      <w:pPr>
        <w:numPr>
          <w:ilvl w:val="0"/>
          <w:numId w:val="41"/>
        </w:numPr>
        <w:jc w:val="both"/>
        <w:rPr>
          <w:sz w:val="28"/>
          <w:szCs w:val="28"/>
        </w:rPr>
      </w:pPr>
      <w:r w:rsidRPr="00C6185E">
        <w:rPr>
          <w:sz w:val="28"/>
          <w:szCs w:val="28"/>
        </w:rPr>
        <w:t>Корпоративная культура как основа безопасного развития бизнеса.</w:t>
      </w:r>
    </w:p>
    <w:p w14:paraId="32C54893" w14:textId="77777777" w:rsidR="00C6185E" w:rsidRPr="00C6185E" w:rsidRDefault="00C6185E" w:rsidP="00C6185E">
      <w:pPr>
        <w:numPr>
          <w:ilvl w:val="0"/>
          <w:numId w:val="41"/>
        </w:numPr>
        <w:jc w:val="both"/>
        <w:rPr>
          <w:sz w:val="28"/>
          <w:szCs w:val="28"/>
        </w:rPr>
      </w:pPr>
      <w:r w:rsidRPr="00C6185E">
        <w:rPr>
          <w:sz w:val="28"/>
          <w:szCs w:val="28"/>
        </w:rPr>
        <w:t>Обеспечение корпоративной безопасности при организации работы с кадрами.</w:t>
      </w:r>
    </w:p>
    <w:p w14:paraId="557DED5E" w14:textId="77777777" w:rsidR="00C6185E" w:rsidRPr="00C6185E" w:rsidRDefault="00C6185E" w:rsidP="00C6185E">
      <w:pPr>
        <w:numPr>
          <w:ilvl w:val="0"/>
          <w:numId w:val="41"/>
        </w:numPr>
        <w:jc w:val="both"/>
        <w:rPr>
          <w:sz w:val="28"/>
          <w:szCs w:val="28"/>
        </w:rPr>
      </w:pPr>
      <w:r w:rsidRPr="00C6185E">
        <w:rPr>
          <w:sz w:val="28"/>
          <w:szCs w:val="28"/>
        </w:rPr>
        <w:t>Система безопасности корпорации (хозяйствующего субъекта).</w:t>
      </w:r>
    </w:p>
    <w:p w14:paraId="5B08114E" w14:textId="77777777" w:rsidR="00C6185E" w:rsidRPr="00C6185E" w:rsidRDefault="00C6185E" w:rsidP="00C6185E">
      <w:pPr>
        <w:numPr>
          <w:ilvl w:val="0"/>
          <w:numId w:val="41"/>
        </w:numPr>
        <w:rPr>
          <w:sz w:val="28"/>
        </w:rPr>
      </w:pPr>
      <w:r w:rsidRPr="00C6185E">
        <w:rPr>
          <w:sz w:val="28"/>
        </w:rPr>
        <w:t>Подходы к нормативно-правовому регулированию, и модель применяемые в России.</w:t>
      </w:r>
    </w:p>
    <w:p w14:paraId="5F8CB53A" w14:textId="77777777" w:rsidR="00C6185E" w:rsidRPr="00C6185E" w:rsidRDefault="00C6185E" w:rsidP="00C6185E">
      <w:pPr>
        <w:numPr>
          <w:ilvl w:val="0"/>
          <w:numId w:val="41"/>
        </w:numPr>
        <w:rPr>
          <w:sz w:val="28"/>
        </w:rPr>
      </w:pPr>
      <w:r w:rsidRPr="00C6185E">
        <w:rPr>
          <w:sz w:val="28"/>
        </w:rPr>
        <w:t>Эффективность модели нормативно-правового регулирования России по сравнению с другими подходами и моделями.</w:t>
      </w:r>
    </w:p>
    <w:p w14:paraId="34114E62" w14:textId="77777777" w:rsidR="00C6185E" w:rsidRPr="00C6185E" w:rsidRDefault="00C6185E" w:rsidP="00C6185E">
      <w:pPr>
        <w:numPr>
          <w:ilvl w:val="0"/>
          <w:numId w:val="41"/>
        </w:numPr>
        <w:rPr>
          <w:sz w:val="28"/>
        </w:rPr>
      </w:pPr>
      <w:r w:rsidRPr="00C6185E">
        <w:rPr>
          <w:sz w:val="28"/>
        </w:rPr>
        <w:t xml:space="preserve">Анализ законодательства, которое наделяет регулирующие органы в России их полномочиями. </w:t>
      </w:r>
    </w:p>
    <w:p w14:paraId="16F8D70D" w14:textId="77777777" w:rsidR="00C6185E" w:rsidRPr="00C6185E" w:rsidRDefault="00C6185E" w:rsidP="00C6185E">
      <w:pPr>
        <w:numPr>
          <w:ilvl w:val="0"/>
          <w:numId w:val="41"/>
        </w:numPr>
        <w:rPr>
          <w:sz w:val="28"/>
        </w:rPr>
      </w:pPr>
      <w:r w:rsidRPr="00C6185E">
        <w:rPr>
          <w:sz w:val="28"/>
        </w:rPr>
        <w:t xml:space="preserve">Существуют ли какие-либо полномочия, которых они не имеют? Предусматривает ли это законодательство защиту регулирующих органов от судебного преследования? </w:t>
      </w:r>
    </w:p>
    <w:p w14:paraId="635ED235" w14:textId="77777777" w:rsidR="00C6185E" w:rsidRPr="00C6185E" w:rsidRDefault="00C6185E" w:rsidP="00C6185E">
      <w:pPr>
        <w:numPr>
          <w:ilvl w:val="0"/>
          <w:numId w:val="41"/>
        </w:numPr>
        <w:rPr>
          <w:sz w:val="28"/>
        </w:rPr>
      </w:pPr>
      <w:r w:rsidRPr="00C6185E">
        <w:rPr>
          <w:sz w:val="28"/>
        </w:rPr>
        <w:t xml:space="preserve">Выберите два или три международных органа. Посетите их веб-сайты и изучите ключевые цели, подходы и последние результаты деятельности каждого из них. </w:t>
      </w:r>
    </w:p>
    <w:p w14:paraId="47B315D8" w14:textId="77777777" w:rsidR="00C6185E" w:rsidRPr="00C6185E" w:rsidRDefault="00C6185E" w:rsidP="00C6185E">
      <w:pPr>
        <w:numPr>
          <w:ilvl w:val="0"/>
          <w:numId w:val="41"/>
        </w:numPr>
        <w:rPr>
          <w:sz w:val="28"/>
        </w:rPr>
      </w:pPr>
      <w:r w:rsidRPr="00C6185E">
        <w:rPr>
          <w:sz w:val="28"/>
        </w:rPr>
        <w:t>Изучите международные рабочие группы, участником которых является Россия.</w:t>
      </w:r>
    </w:p>
    <w:p w14:paraId="1ADD4ED3" w14:textId="77777777" w:rsidR="0061402C" w:rsidRDefault="0061402C" w:rsidP="0061402C">
      <w:pPr>
        <w:contextualSpacing/>
        <w:jc w:val="both"/>
        <w:rPr>
          <w:sz w:val="28"/>
          <w:szCs w:val="28"/>
          <w:highlight w:val="cyan"/>
        </w:rPr>
      </w:pPr>
    </w:p>
    <w:p w14:paraId="430C3F3B" w14:textId="77777777" w:rsidR="0032099C" w:rsidRDefault="0032099C" w:rsidP="0032099C">
      <w:pPr>
        <w:shd w:val="clear" w:color="auto" w:fill="FFFFFF"/>
        <w:spacing w:before="120" w:after="120"/>
        <w:jc w:val="center"/>
        <w:rPr>
          <w:sz w:val="28"/>
          <w:szCs w:val="28"/>
        </w:rPr>
      </w:pPr>
      <w:r w:rsidRPr="00B155EA">
        <w:rPr>
          <w:b/>
          <w:sz w:val="28"/>
          <w:szCs w:val="28"/>
        </w:rPr>
        <w:t>Практические задания, задачи</w:t>
      </w:r>
      <w:r w:rsidRPr="00B155EA">
        <w:rPr>
          <w:sz w:val="28"/>
          <w:szCs w:val="28"/>
        </w:rPr>
        <w:t xml:space="preserve"> (типовые)</w:t>
      </w:r>
    </w:p>
    <w:p w14:paraId="47E284EA" w14:textId="77777777" w:rsidR="0032099C" w:rsidRPr="00C6185E" w:rsidRDefault="0032099C" w:rsidP="0032099C">
      <w:pPr>
        <w:ind w:firstLine="709"/>
        <w:jc w:val="both"/>
        <w:rPr>
          <w:sz w:val="28"/>
          <w:szCs w:val="28"/>
        </w:rPr>
      </w:pPr>
      <w:r w:rsidRPr="004A44AD">
        <w:rPr>
          <w:b/>
          <w:sz w:val="28"/>
          <w:szCs w:val="28"/>
        </w:rPr>
        <w:t>Задача 1</w:t>
      </w:r>
      <w:r w:rsidRPr="004A44AD">
        <w:rPr>
          <w:sz w:val="28"/>
          <w:szCs w:val="28"/>
        </w:rPr>
        <w:t xml:space="preserve">. </w:t>
      </w:r>
      <w:r w:rsidRPr="00C6185E">
        <w:rPr>
          <w:sz w:val="28"/>
          <w:szCs w:val="28"/>
        </w:rPr>
        <w:t>Оценка финансовых показателей и динамики экономического развития юридического лица</w:t>
      </w:r>
    </w:p>
    <w:p w14:paraId="5811CD9D" w14:textId="77777777" w:rsidR="0032099C" w:rsidRPr="00C6185E" w:rsidRDefault="0032099C" w:rsidP="0032099C">
      <w:pPr>
        <w:ind w:firstLine="709"/>
        <w:jc w:val="both"/>
        <w:rPr>
          <w:sz w:val="28"/>
          <w:szCs w:val="28"/>
        </w:rPr>
      </w:pPr>
      <w:r w:rsidRPr="00C6185E">
        <w:rPr>
          <w:sz w:val="28"/>
          <w:szCs w:val="28"/>
        </w:rPr>
        <w:t>Ситуация: Компания решила заключить крупную сделку, нашли бизнес партнера, он убедил в подписании соглашения и настаивал на скорейшем проведении платежей. Сотрудничество сулит большие вложения с вашей стороны, часть из которых вы хотите покрыть средствами банка - кредитом. Прежде всего, принято решение провести проверку контрагента.</w:t>
      </w:r>
    </w:p>
    <w:p w14:paraId="3E09DA40" w14:textId="77777777" w:rsidR="0032099C" w:rsidRPr="00C6185E" w:rsidRDefault="0032099C" w:rsidP="0032099C">
      <w:pPr>
        <w:ind w:firstLine="709"/>
        <w:jc w:val="both"/>
        <w:rPr>
          <w:sz w:val="28"/>
          <w:szCs w:val="28"/>
        </w:rPr>
      </w:pPr>
      <w:r w:rsidRPr="00C6185E">
        <w:rPr>
          <w:sz w:val="28"/>
          <w:szCs w:val="28"/>
        </w:rPr>
        <w:lastRenderedPageBreak/>
        <w:t>Задание. 1. Предложите порядок проверки контрагента и его финансовых показателей.</w:t>
      </w:r>
    </w:p>
    <w:p w14:paraId="1B069767" w14:textId="77777777" w:rsidR="0032099C" w:rsidRPr="00C6185E" w:rsidRDefault="0032099C" w:rsidP="0032099C">
      <w:pPr>
        <w:ind w:firstLine="709"/>
        <w:jc w:val="both"/>
        <w:rPr>
          <w:sz w:val="28"/>
          <w:szCs w:val="28"/>
        </w:rPr>
      </w:pPr>
      <w:r w:rsidRPr="00C6185E">
        <w:rPr>
          <w:sz w:val="28"/>
          <w:szCs w:val="28"/>
        </w:rPr>
        <w:t>2. Определите порядок решения по проведению сделки и ответственности за ее «чистоту».</w:t>
      </w:r>
    </w:p>
    <w:p w14:paraId="66EB0F33" w14:textId="77777777" w:rsidR="0032099C" w:rsidRPr="00C6185E" w:rsidRDefault="0032099C" w:rsidP="0032099C">
      <w:pPr>
        <w:ind w:firstLine="709"/>
        <w:jc w:val="both"/>
        <w:rPr>
          <w:sz w:val="28"/>
          <w:szCs w:val="28"/>
        </w:rPr>
      </w:pPr>
      <w:r w:rsidRPr="004A44AD">
        <w:rPr>
          <w:b/>
          <w:sz w:val="28"/>
          <w:szCs w:val="28"/>
        </w:rPr>
        <w:t>Задача</w:t>
      </w:r>
      <w:r>
        <w:rPr>
          <w:sz w:val="28"/>
          <w:szCs w:val="28"/>
        </w:rPr>
        <w:t xml:space="preserve"> </w:t>
      </w:r>
      <w:r w:rsidRPr="00C6185E">
        <w:rPr>
          <w:b/>
          <w:sz w:val="28"/>
          <w:szCs w:val="28"/>
        </w:rPr>
        <w:t>2.</w:t>
      </w:r>
    </w:p>
    <w:p w14:paraId="62B30DFD" w14:textId="77777777" w:rsidR="0032099C" w:rsidRPr="00C6185E" w:rsidRDefault="0032099C" w:rsidP="0032099C">
      <w:pPr>
        <w:ind w:firstLine="709"/>
        <w:jc w:val="both"/>
        <w:rPr>
          <w:sz w:val="28"/>
          <w:szCs w:val="28"/>
        </w:rPr>
      </w:pPr>
      <w:r w:rsidRPr="00C6185E">
        <w:rPr>
          <w:sz w:val="28"/>
          <w:szCs w:val="28"/>
        </w:rPr>
        <w:t xml:space="preserve"> Вы работник службы безопасности центра микрофинансирования и одним из направлений является кредитование МСБ. Ежедневно поступает 10-15 заявок на кредитование.</w:t>
      </w:r>
    </w:p>
    <w:p w14:paraId="0A2C836C" w14:textId="77777777" w:rsidR="0032099C" w:rsidRPr="00C6185E" w:rsidRDefault="0032099C" w:rsidP="0032099C">
      <w:pPr>
        <w:ind w:firstLine="709"/>
        <w:jc w:val="both"/>
        <w:rPr>
          <w:sz w:val="28"/>
          <w:szCs w:val="28"/>
        </w:rPr>
      </w:pPr>
      <w:r w:rsidRPr="00C6185E">
        <w:rPr>
          <w:sz w:val="28"/>
          <w:szCs w:val="28"/>
        </w:rPr>
        <w:t>Задача 1. Перед подписанием кредитных документов, требуется проверить экономический "</w:t>
      </w:r>
      <w:proofErr w:type="spellStart"/>
      <w:r w:rsidRPr="00C6185E">
        <w:rPr>
          <w:sz w:val="28"/>
          <w:szCs w:val="28"/>
        </w:rPr>
        <w:t>баласт</w:t>
      </w:r>
      <w:proofErr w:type="spellEnd"/>
      <w:r w:rsidRPr="00C6185E">
        <w:rPr>
          <w:sz w:val="28"/>
          <w:szCs w:val="28"/>
        </w:rPr>
        <w:t>" партнера, соотнести отличную презентацию и суровую реальность, как выполнить эту задачу максимально быстро.</w:t>
      </w:r>
    </w:p>
    <w:p w14:paraId="68BA77E9" w14:textId="77777777" w:rsidR="0032099C" w:rsidRPr="00C6185E" w:rsidRDefault="0032099C" w:rsidP="0032099C">
      <w:pPr>
        <w:ind w:firstLine="709"/>
        <w:jc w:val="both"/>
        <w:rPr>
          <w:sz w:val="28"/>
          <w:szCs w:val="28"/>
        </w:rPr>
      </w:pPr>
      <w:r w:rsidRPr="00C6185E">
        <w:rPr>
          <w:sz w:val="28"/>
          <w:szCs w:val="28"/>
        </w:rPr>
        <w:t xml:space="preserve">2. Структура бизнес справки по проверке контрагента. </w:t>
      </w:r>
    </w:p>
    <w:p w14:paraId="54970FE4" w14:textId="77777777" w:rsidR="0032099C" w:rsidRPr="00C6185E" w:rsidRDefault="0032099C" w:rsidP="0032099C">
      <w:pPr>
        <w:ind w:firstLine="709"/>
        <w:jc w:val="both"/>
        <w:rPr>
          <w:sz w:val="28"/>
          <w:szCs w:val="28"/>
        </w:rPr>
      </w:pPr>
      <w:r w:rsidRPr="004A44AD">
        <w:rPr>
          <w:b/>
          <w:sz w:val="28"/>
          <w:szCs w:val="28"/>
        </w:rPr>
        <w:t>Задач</w:t>
      </w:r>
      <w:r w:rsidRPr="00C6185E">
        <w:rPr>
          <w:b/>
          <w:sz w:val="28"/>
          <w:szCs w:val="28"/>
        </w:rPr>
        <w:t>а 3.</w:t>
      </w:r>
      <w:r w:rsidRPr="00C6185E">
        <w:rPr>
          <w:sz w:val="28"/>
          <w:szCs w:val="28"/>
        </w:rPr>
        <w:t xml:space="preserve"> Определени</w:t>
      </w:r>
      <w:r>
        <w:rPr>
          <w:sz w:val="28"/>
          <w:szCs w:val="28"/>
        </w:rPr>
        <w:t>е собственников юридических лиц</w:t>
      </w:r>
    </w:p>
    <w:p w14:paraId="42498D66" w14:textId="77777777" w:rsidR="0032099C" w:rsidRPr="00C6185E" w:rsidRDefault="0032099C" w:rsidP="0032099C">
      <w:pPr>
        <w:ind w:firstLine="709"/>
        <w:jc w:val="both"/>
        <w:rPr>
          <w:sz w:val="28"/>
          <w:szCs w:val="28"/>
        </w:rPr>
      </w:pPr>
      <w:r w:rsidRPr="00C6185E">
        <w:rPr>
          <w:sz w:val="28"/>
          <w:szCs w:val="28"/>
        </w:rPr>
        <w:t xml:space="preserve">Вами организуется и проводится тендер по поиску поставщика крупной партии товара. В ходе проверки кандидатов Вы не совсем уверены в благонадежность лица, учредителя фирмы, либо вы не доверяете лицу, который представил тендерную документацию. </w:t>
      </w:r>
    </w:p>
    <w:p w14:paraId="1AC2474B" w14:textId="77777777" w:rsidR="0032099C" w:rsidRPr="00C6185E" w:rsidRDefault="0032099C" w:rsidP="0032099C">
      <w:pPr>
        <w:ind w:firstLine="709"/>
        <w:jc w:val="both"/>
        <w:rPr>
          <w:sz w:val="28"/>
          <w:szCs w:val="28"/>
        </w:rPr>
      </w:pPr>
      <w:r w:rsidRPr="00C6185E">
        <w:rPr>
          <w:sz w:val="28"/>
          <w:szCs w:val="28"/>
        </w:rPr>
        <w:t>Задание 1. Как в кратчайшие сроки провести проверку заявителя и его потенциальные возможности.</w:t>
      </w:r>
    </w:p>
    <w:p w14:paraId="2A35B56E" w14:textId="77777777" w:rsidR="0032099C" w:rsidRDefault="0032099C" w:rsidP="0032099C">
      <w:pPr>
        <w:ind w:firstLine="709"/>
        <w:jc w:val="both"/>
        <w:rPr>
          <w:sz w:val="28"/>
          <w:szCs w:val="28"/>
        </w:rPr>
      </w:pPr>
      <w:r w:rsidRPr="00C6185E">
        <w:rPr>
          <w:sz w:val="28"/>
          <w:szCs w:val="28"/>
        </w:rPr>
        <w:t>2. В случае выявления недостоверности сведений, как отказать в реализации данной заявки.</w:t>
      </w:r>
    </w:p>
    <w:p w14:paraId="79B68D8F" w14:textId="77777777" w:rsidR="0032099C" w:rsidRPr="00693AB3" w:rsidRDefault="0032099C" w:rsidP="0061402C">
      <w:pPr>
        <w:contextualSpacing/>
        <w:jc w:val="both"/>
        <w:rPr>
          <w:sz w:val="28"/>
          <w:szCs w:val="28"/>
          <w:highlight w:val="cyan"/>
        </w:rPr>
      </w:pPr>
    </w:p>
    <w:p w14:paraId="3725C460" w14:textId="77777777" w:rsidR="00923A8E" w:rsidRPr="007C5639" w:rsidRDefault="00923A8E" w:rsidP="005E3652">
      <w:pPr>
        <w:widowControl w:val="0"/>
        <w:spacing w:line="276" w:lineRule="auto"/>
        <w:jc w:val="center"/>
        <w:outlineLvl w:val="0"/>
        <w:rPr>
          <w:b/>
          <w:bCs/>
          <w:sz w:val="28"/>
          <w:szCs w:val="28"/>
        </w:rPr>
      </w:pPr>
      <w:bookmarkStart w:id="35" w:name="_Toc515227234"/>
      <w:bookmarkStart w:id="36" w:name="_Toc73619800"/>
      <w:r w:rsidRPr="007C5639">
        <w:rPr>
          <w:b/>
          <w:bCs/>
          <w:sz w:val="28"/>
          <w:szCs w:val="28"/>
        </w:rPr>
        <w:t>Примеры тестовых заданий</w:t>
      </w:r>
      <w:bookmarkEnd w:id="35"/>
      <w:bookmarkEnd w:id="36"/>
    </w:p>
    <w:p w14:paraId="3EEB7AE8" w14:textId="77777777" w:rsidR="00923A8E" w:rsidRPr="00693AB3" w:rsidRDefault="00923A8E" w:rsidP="00923A8E">
      <w:pPr>
        <w:rPr>
          <w:highlight w:val="cyan"/>
        </w:rPr>
      </w:pPr>
    </w:p>
    <w:p w14:paraId="1732DAEB" w14:textId="0A17F003" w:rsidR="00A851A3" w:rsidRPr="00A851A3" w:rsidRDefault="00A851A3" w:rsidP="00C6185E">
      <w:pPr>
        <w:spacing w:line="276" w:lineRule="auto"/>
        <w:ind w:firstLine="709"/>
        <w:contextualSpacing/>
        <w:jc w:val="both"/>
        <w:rPr>
          <w:rFonts w:cs="Arial Unicode MS"/>
          <w:b/>
          <w:bCs/>
          <w:sz w:val="28"/>
          <w:szCs w:val="28"/>
        </w:rPr>
      </w:pPr>
      <w:bookmarkStart w:id="37" w:name="_Toc423080110"/>
      <w:bookmarkStart w:id="38" w:name="_Toc506804994"/>
      <w:r w:rsidRPr="00A851A3">
        <w:rPr>
          <w:rFonts w:cs="Arial Unicode MS"/>
          <w:b/>
          <w:bCs/>
          <w:sz w:val="28"/>
          <w:szCs w:val="28"/>
        </w:rPr>
        <w:t>1. Под системой обеспечения экономической безопасности понимается:</w:t>
      </w:r>
    </w:p>
    <w:p w14:paraId="150523E5"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а) состояние, при котором существуют опасности или предотвращаются угрозы опасности для существования и развития объекта;</w:t>
      </w:r>
    </w:p>
    <w:p w14:paraId="013EB65A"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б) события материального и финансового ущерба при реализации различных видов угроз опасности, которые носят вероятный характер, или потенциально возможные неблагоприятные события, в результате которых могут возникнуть убытки и имущественный ущерб;</w:t>
      </w:r>
    </w:p>
    <w:p w14:paraId="5DE649F9"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в) совокупность объектов, субъектов и специальных механизмов, взаимосвязи и взаимодействия которых направлены на предупреждение угроз целостности и стабильности функционирования экономической системы.</w:t>
      </w:r>
    </w:p>
    <w:p w14:paraId="66B0C6E6" w14:textId="77777777" w:rsidR="00A851A3" w:rsidRPr="00A851A3" w:rsidRDefault="00A851A3" w:rsidP="00C6185E">
      <w:pPr>
        <w:spacing w:line="276" w:lineRule="auto"/>
        <w:ind w:firstLine="709"/>
        <w:contextualSpacing/>
        <w:jc w:val="both"/>
        <w:rPr>
          <w:rFonts w:cs="Arial Unicode MS"/>
          <w:b/>
          <w:bCs/>
          <w:sz w:val="28"/>
          <w:szCs w:val="28"/>
        </w:rPr>
      </w:pPr>
      <w:r w:rsidRPr="00A851A3">
        <w:rPr>
          <w:rFonts w:cs="Arial Unicode MS"/>
          <w:b/>
          <w:bCs/>
          <w:sz w:val="28"/>
          <w:szCs w:val="28"/>
        </w:rPr>
        <w:t>2. Целью функционирования системы обеспечения экономической безопасности хозяйствующего субъекта являются:</w:t>
      </w:r>
    </w:p>
    <w:p w14:paraId="26CB4B02"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а) состояние, при котором отсутствуют опасности или предотвращаются угрозы опасности для существования и развития объекта;</w:t>
      </w:r>
    </w:p>
    <w:p w14:paraId="60096351"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б) предупреждение и нивелирование внутренних и внешних угроз существованию и развитию конкретного бизнеса, оформленного в соответствии с законодательством государства;</w:t>
      </w:r>
    </w:p>
    <w:p w14:paraId="6334013A"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lastRenderedPageBreak/>
        <w:t>в) отсутствие угроз.</w:t>
      </w:r>
    </w:p>
    <w:p w14:paraId="5D1FF000" w14:textId="77777777" w:rsidR="00A851A3" w:rsidRPr="00A851A3" w:rsidRDefault="00A851A3" w:rsidP="00C6185E">
      <w:pPr>
        <w:spacing w:line="276" w:lineRule="auto"/>
        <w:ind w:firstLine="709"/>
        <w:contextualSpacing/>
        <w:jc w:val="both"/>
        <w:rPr>
          <w:rFonts w:cs="Arial Unicode MS"/>
          <w:b/>
          <w:bCs/>
          <w:sz w:val="28"/>
          <w:szCs w:val="28"/>
        </w:rPr>
      </w:pPr>
      <w:r w:rsidRPr="00A851A3">
        <w:rPr>
          <w:rFonts w:cs="Arial Unicode MS"/>
          <w:b/>
          <w:bCs/>
          <w:sz w:val="28"/>
          <w:szCs w:val="28"/>
        </w:rPr>
        <w:t>3. К задачам функционирования системы обеспечения экономической без</w:t>
      </w:r>
    </w:p>
    <w:p w14:paraId="2D47195A" w14:textId="77777777" w:rsidR="00A851A3" w:rsidRPr="00A851A3" w:rsidRDefault="00A851A3" w:rsidP="00C6185E">
      <w:pPr>
        <w:spacing w:line="276" w:lineRule="auto"/>
        <w:ind w:firstLine="709"/>
        <w:contextualSpacing/>
        <w:jc w:val="both"/>
        <w:rPr>
          <w:rFonts w:cs="Arial Unicode MS"/>
          <w:b/>
          <w:bCs/>
          <w:sz w:val="28"/>
          <w:szCs w:val="28"/>
        </w:rPr>
      </w:pPr>
      <w:r w:rsidRPr="00A851A3">
        <w:rPr>
          <w:rFonts w:cs="Arial Unicode MS"/>
          <w:b/>
          <w:bCs/>
          <w:sz w:val="28"/>
          <w:szCs w:val="28"/>
        </w:rPr>
        <w:t>опасности хозяйствующего субъекта относятся:</w:t>
      </w:r>
    </w:p>
    <w:p w14:paraId="1BA45402"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а) разработка и утверждение функциональных обязанностей должностных лиц службы экономической безопасности;</w:t>
      </w:r>
    </w:p>
    <w:p w14:paraId="0A37A10E"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б) пересмотр правил разграничения доступа к объектам защиты;</w:t>
      </w:r>
    </w:p>
    <w:p w14:paraId="132A3EC6"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в) выявление и анализ реальных угроз и оценка рисков экономической безопасности хозяйствующего субъекта.</w:t>
      </w:r>
    </w:p>
    <w:p w14:paraId="56B6FD9B" w14:textId="77777777" w:rsidR="00A851A3" w:rsidRPr="00A851A3" w:rsidRDefault="00A851A3" w:rsidP="00C6185E">
      <w:pPr>
        <w:spacing w:line="276" w:lineRule="auto"/>
        <w:ind w:firstLine="709"/>
        <w:contextualSpacing/>
        <w:jc w:val="both"/>
        <w:rPr>
          <w:rFonts w:cs="Arial Unicode MS"/>
          <w:b/>
          <w:bCs/>
          <w:sz w:val="28"/>
          <w:szCs w:val="28"/>
        </w:rPr>
      </w:pPr>
      <w:r w:rsidRPr="00A851A3">
        <w:rPr>
          <w:rFonts w:cs="Arial Unicode MS"/>
          <w:b/>
          <w:bCs/>
          <w:sz w:val="28"/>
          <w:szCs w:val="28"/>
        </w:rPr>
        <w:t>4. В состав принципов функционирования системы обеспечения экономической безопасности хозяйствующего субъекта включаются:</w:t>
      </w:r>
    </w:p>
    <w:p w14:paraId="452C0EAE"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а) системность, дифференцированность, координация;</w:t>
      </w:r>
    </w:p>
    <w:p w14:paraId="463C0E37"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б) подчиненность, координация, подконтрольность;</w:t>
      </w:r>
    </w:p>
    <w:p w14:paraId="08FA2821"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в) системность, дифференцированность, целостность.</w:t>
      </w:r>
    </w:p>
    <w:p w14:paraId="7FE22CC9" w14:textId="77777777" w:rsidR="00A851A3" w:rsidRPr="00A851A3" w:rsidRDefault="00A851A3" w:rsidP="00C6185E">
      <w:pPr>
        <w:spacing w:line="276" w:lineRule="auto"/>
        <w:ind w:firstLine="709"/>
        <w:contextualSpacing/>
        <w:jc w:val="both"/>
        <w:rPr>
          <w:rFonts w:cs="Arial Unicode MS"/>
          <w:b/>
          <w:bCs/>
          <w:sz w:val="28"/>
          <w:szCs w:val="28"/>
        </w:rPr>
      </w:pPr>
      <w:r w:rsidRPr="00A851A3">
        <w:rPr>
          <w:rFonts w:cs="Arial Unicode MS"/>
          <w:b/>
          <w:bCs/>
          <w:sz w:val="28"/>
          <w:szCs w:val="28"/>
        </w:rPr>
        <w:t>5. Принцип адаптивности предполагает:</w:t>
      </w:r>
    </w:p>
    <w:p w14:paraId="22DD2111"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а) применение эффективных мер защиты в соответствии с характером угрозы и уровнем рисков экономических потерь в результате ее реализации;</w:t>
      </w:r>
    </w:p>
    <w:p w14:paraId="184A615E"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б) возможную корректировку механизмов защиты в процессе их функционирования;</w:t>
      </w:r>
    </w:p>
    <w:p w14:paraId="788624F8"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в) определенный уровень избыточности контрольных процедур, позволяющий увеличить срок их действия.</w:t>
      </w:r>
    </w:p>
    <w:p w14:paraId="4D45256B" w14:textId="77777777" w:rsidR="00A851A3" w:rsidRPr="00A851A3" w:rsidRDefault="00A851A3" w:rsidP="00C6185E">
      <w:pPr>
        <w:spacing w:line="276" w:lineRule="auto"/>
        <w:ind w:firstLine="709"/>
        <w:contextualSpacing/>
        <w:jc w:val="both"/>
        <w:rPr>
          <w:rFonts w:cs="Arial Unicode MS"/>
          <w:b/>
          <w:bCs/>
          <w:sz w:val="28"/>
          <w:szCs w:val="28"/>
        </w:rPr>
      </w:pPr>
      <w:r w:rsidRPr="00A851A3">
        <w:rPr>
          <w:rFonts w:cs="Arial Unicode MS"/>
          <w:b/>
          <w:bCs/>
          <w:sz w:val="28"/>
          <w:szCs w:val="28"/>
        </w:rPr>
        <w:t>6. Принцип системности предполагает:</w:t>
      </w:r>
    </w:p>
    <w:p w14:paraId="70B9664A"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а) учет всех внешних и внутренних условий и факторов, в которых существует и функционирует хозяйствующий субъект;</w:t>
      </w:r>
    </w:p>
    <w:p w14:paraId="13961EB8"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б) проведение контрольных мероприятий и процедур в соответствии с заданным режимом;</w:t>
      </w:r>
    </w:p>
    <w:p w14:paraId="012539D0"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в) применение эффективных мер защиты в соответствии с характером угрозы и уровнем рисков экономических потерь в результате ее реализации.</w:t>
      </w:r>
    </w:p>
    <w:p w14:paraId="0C278030" w14:textId="77777777" w:rsidR="00A851A3" w:rsidRPr="00A851A3" w:rsidRDefault="00A851A3" w:rsidP="00C6185E">
      <w:pPr>
        <w:spacing w:line="276" w:lineRule="auto"/>
        <w:ind w:firstLine="709"/>
        <w:contextualSpacing/>
        <w:jc w:val="both"/>
        <w:rPr>
          <w:rFonts w:cs="Arial Unicode MS"/>
          <w:b/>
          <w:bCs/>
          <w:sz w:val="28"/>
          <w:szCs w:val="28"/>
        </w:rPr>
      </w:pPr>
      <w:r w:rsidRPr="00A851A3">
        <w:rPr>
          <w:rFonts w:cs="Arial Unicode MS"/>
          <w:b/>
          <w:bCs/>
          <w:sz w:val="28"/>
          <w:szCs w:val="28"/>
        </w:rPr>
        <w:t>7. Принцип дифференцированности предполагает:</w:t>
      </w:r>
    </w:p>
    <w:p w14:paraId="626D5793"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а) проведение контрольных мероприятий и процедур в соответствии с заданным режимом;</w:t>
      </w:r>
    </w:p>
    <w:p w14:paraId="17C59934"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б) применение эффективных мер защиты в соответствии с характером угрозы и уровнем рисков экономических потерь в результате ее реализации;</w:t>
      </w:r>
    </w:p>
    <w:p w14:paraId="1293262D"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в) определенный уровень избыточности контрольных процедур, позволяющий увеличить срок их действия.</w:t>
      </w:r>
    </w:p>
    <w:p w14:paraId="322C4E5C" w14:textId="77777777" w:rsidR="00A851A3" w:rsidRPr="00A851A3" w:rsidRDefault="00A851A3" w:rsidP="00C6185E">
      <w:pPr>
        <w:spacing w:line="276" w:lineRule="auto"/>
        <w:ind w:firstLine="709"/>
        <w:contextualSpacing/>
        <w:jc w:val="both"/>
        <w:rPr>
          <w:rFonts w:cs="Arial Unicode MS"/>
          <w:b/>
          <w:bCs/>
          <w:sz w:val="28"/>
          <w:szCs w:val="28"/>
        </w:rPr>
      </w:pPr>
      <w:r w:rsidRPr="00A851A3">
        <w:rPr>
          <w:rFonts w:cs="Arial Unicode MS"/>
          <w:b/>
          <w:bCs/>
          <w:sz w:val="28"/>
          <w:szCs w:val="28"/>
        </w:rPr>
        <w:t>8. Элементами системы обеспечения экономической безопасности являются:</w:t>
      </w:r>
    </w:p>
    <w:p w14:paraId="68C6FA3C"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а) объекты, субъекты и специальные механизмы;</w:t>
      </w:r>
    </w:p>
    <w:p w14:paraId="347AAF55"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б) объекты и специальные механизмы;</w:t>
      </w:r>
    </w:p>
    <w:p w14:paraId="61A51A0E"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lastRenderedPageBreak/>
        <w:t>в) цели, объекты, субъекты и специальные механизмы.</w:t>
      </w:r>
    </w:p>
    <w:p w14:paraId="15E5848C" w14:textId="77777777" w:rsidR="00A851A3" w:rsidRPr="00A851A3" w:rsidRDefault="00A851A3" w:rsidP="00C6185E">
      <w:pPr>
        <w:spacing w:line="276" w:lineRule="auto"/>
        <w:ind w:firstLine="709"/>
        <w:contextualSpacing/>
        <w:jc w:val="both"/>
        <w:rPr>
          <w:rFonts w:cs="Arial Unicode MS"/>
          <w:b/>
          <w:bCs/>
          <w:sz w:val="28"/>
          <w:szCs w:val="28"/>
        </w:rPr>
      </w:pPr>
      <w:r w:rsidRPr="00A851A3">
        <w:rPr>
          <w:rFonts w:cs="Arial Unicode MS"/>
          <w:b/>
          <w:bCs/>
          <w:sz w:val="28"/>
          <w:szCs w:val="28"/>
        </w:rPr>
        <w:t>9. К объектам обеспечения экономической безопасности экономического субъекта относятся:</w:t>
      </w:r>
    </w:p>
    <w:p w14:paraId="211AB332"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а) природные богатства, все виды ресурсов;</w:t>
      </w:r>
    </w:p>
    <w:p w14:paraId="185951D2"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б) достигнутый уровень имущественного потенциала и финансового положения, производственные, финансовые и инвестиционные процессы;</w:t>
      </w:r>
    </w:p>
    <w:p w14:paraId="35A491CC"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в) природные богатства, все виды ресурсов, достигнутый уровень имущественного потенциала и финансового положения, производственные, финансовые и инвестиционные процессы.</w:t>
      </w:r>
    </w:p>
    <w:p w14:paraId="057A14E8" w14:textId="77777777" w:rsidR="00A851A3" w:rsidRPr="00A851A3" w:rsidRDefault="00A851A3" w:rsidP="00C6185E">
      <w:pPr>
        <w:spacing w:line="276" w:lineRule="auto"/>
        <w:ind w:firstLine="709"/>
        <w:contextualSpacing/>
        <w:jc w:val="both"/>
        <w:rPr>
          <w:rFonts w:cs="Arial Unicode MS"/>
          <w:b/>
          <w:bCs/>
          <w:sz w:val="28"/>
          <w:szCs w:val="28"/>
        </w:rPr>
      </w:pPr>
      <w:r w:rsidRPr="00A851A3">
        <w:rPr>
          <w:rFonts w:cs="Arial Unicode MS"/>
          <w:b/>
          <w:bCs/>
          <w:sz w:val="28"/>
          <w:szCs w:val="28"/>
        </w:rPr>
        <w:t>10. К внутренним субъектам обеспечения экономической безопасности экономического субъекта относятся:</w:t>
      </w:r>
    </w:p>
    <w:p w14:paraId="3780BAEF"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а) сотрудники и структурные подразделения экономического субъекта на основании предоставленных им полномочий;</w:t>
      </w:r>
    </w:p>
    <w:p w14:paraId="60903492"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б) сотрудники и структурные подразделения экономического субъекта;</w:t>
      </w:r>
    </w:p>
    <w:p w14:paraId="173DA566" w14:textId="77777777" w:rsidR="00A851A3" w:rsidRPr="00A851A3" w:rsidRDefault="00A851A3" w:rsidP="00C6185E">
      <w:pPr>
        <w:spacing w:line="276" w:lineRule="auto"/>
        <w:ind w:firstLine="709"/>
        <w:contextualSpacing/>
        <w:jc w:val="both"/>
        <w:rPr>
          <w:rFonts w:cs="Arial Unicode MS"/>
          <w:bCs/>
          <w:sz w:val="28"/>
          <w:szCs w:val="28"/>
        </w:rPr>
      </w:pPr>
      <w:r w:rsidRPr="00A851A3">
        <w:rPr>
          <w:rFonts w:cs="Arial Unicode MS"/>
          <w:bCs/>
          <w:sz w:val="28"/>
          <w:szCs w:val="28"/>
        </w:rPr>
        <w:t>в) специализированное подразделение экономического субъекта.</w:t>
      </w:r>
    </w:p>
    <w:p w14:paraId="18F1A24D" w14:textId="77777777" w:rsidR="00A73930" w:rsidRDefault="00A73930" w:rsidP="00093BCD">
      <w:pPr>
        <w:spacing w:line="360" w:lineRule="auto"/>
        <w:contextualSpacing/>
        <w:jc w:val="center"/>
        <w:rPr>
          <w:b/>
          <w:sz w:val="28"/>
          <w:szCs w:val="28"/>
        </w:rPr>
      </w:pPr>
    </w:p>
    <w:p w14:paraId="1CD08B40" w14:textId="076F1C16" w:rsidR="00093BCD" w:rsidRPr="00A851A3" w:rsidRDefault="00093BCD" w:rsidP="00093BCD">
      <w:pPr>
        <w:spacing w:line="360" w:lineRule="auto"/>
        <w:contextualSpacing/>
        <w:jc w:val="center"/>
        <w:rPr>
          <w:b/>
          <w:sz w:val="28"/>
          <w:szCs w:val="28"/>
        </w:rPr>
      </w:pPr>
      <w:r w:rsidRPr="00A851A3">
        <w:rPr>
          <w:b/>
          <w:sz w:val="28"/>
          <w:szCs w:val="28"/>
        </w:rPr>
        <w:t xml:space="preserve">Примерная тематика </w:t>
      </w:r>
      <w:r w:rsidR="0032099C">
        <w:rPr>
          <w:b/>
          <w:sz w:val="28"/>
          <w:szCs w:val="28"/>
        </w:rPr>
        <w:t>домашнего творческого задания</w:t>
      </w:r>
    </w:p>
    <w:p w14:paraId="4E146ABA" w14:textId="1229BAA0"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 xml:space="preserve">Основные показатели и пороговые значения экономической безопасности </w:t>
      </w:r>
    </w:p>
    <w:p w14:paraId="004F4BAC" w14:textId="77777777"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Научно-техническая безопасность на национальном уровне: показатели и оценка</w:t>
      </w:r>
    </w:p>
    <w:p w14:paraId="7D16C0C0" w14:textId="2D8443E0"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Энергетическая безопасность</w:t>
      </w:r>
      <w:r>
        <w:rPr>
          <w:rFonts w:ascii="Times New Roman" w:hAnsi="Times New Roman"/>
          <w:sz w:val="28"/>
        </w:rPr>
        <w:t xml:space="preserve"> корпорации</w:t>
      </w:r>
      <w:r w:rsidRPr="00A73930">
        <w:rPr>
          <w:rFonts w:ascii="Times New Roman" w:hAnsi="Times New Roman"/>
          <w:sz w:val="28"/>
        </w:rPr>
        <w:t>: показатели и оценка</w:t>
      </w:r>
    </w:p>
    <w:p w14:paraId="6CED7997" w14:textId="77777777"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Обеспечение экономической безопасности интеллектуальной собственности</w:t>
      </w:r>
    </w:p>
    <w:p w14:paraId="6D5E7709" w14:textId="4B71922A"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 xml:space="preserve">Финансовая безопасность </w:t>
      </w:r>
      <w:r>
        <w:rPr>
          <w:rFonts w:ascii="Times New Roman" w:hAnsi="Times New Roman"/>
          <w:sz w:val="28"/>
        </w:rPr>
        <w:t>корпорации</w:t>
      </w:r>
      <w:r w:rsidRPr="00A73930">
        <w:rPr>
          <w:rFonts w:ascii="Times New Roman" w:hAnsi="Times New Roman"/>
          <w:sz w:val="28"/>
        </w:rPr>
        <w:t>: показатели и оценка</w:t>
      </w:r>
    </w:p>
    <w:p w14:paraId="5C0984BC" w14:textId="7E07C8CA"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Pr>
          <w:rFonts w:ascii="Times New Roman" w:hAnsi="Times New Roman"/>
          <w:sz w:val="28"/>
        </w:rPr>
        <w:t>П</w:t>
      </w:r>
      <w:r w:rsidRPr="00A73930">
        <w:rPr>
          <w:rFonts w:ascii="Times New Roman" w:hAnsi="Times New Roman"/>
          <w:sz w:val="28"/>
        </w:rPr>
        <w:t>родовольственная безопасность: показатели и оценка</w:t>
      </w:r>
    </w:p>
    <w:p w14:paraId="743612DC" w14:textId="6B8FBE4E"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Информационная безопасность</w:t>
      </w:r>
      <w:r>
        <w:rPr>
          <w:rFonts w:ascii="Times New Roman" w:hAnsi="Times New Roman"/>
          <w:sz w:val="28"/>
        </w:rPr>
        <w:t xml:space="preserve"> корпорации</w:t>
      </w:r>
      <w:r w:rsidRPr="00A73930">
        <w:rPr>
          <w:rFonts w:ascii="Times New Roman" w:hAnsi="Times New Roman"/>
          <w:sz w:val="28"/>
        </w:rPr>
        <w:t>: показатели и оценка</w:t>
      </w:r>
    </w:p>
    <w:p w14:paraId="597E77B5" w14:textId="77777777"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Формальное и неформальное регулирование как критерий дифференциации экономической практики</w:t>
      </w:r>
    </w:p>
    <w:p w14:paraId="63C34945" w14:textId="39E34553"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Понятие теневой экономики</w:t>
      </w:r>
      <w:r>
        <w:rPr>
          <w:rFonts w:ascii="Times New Roman" w:hAnsi="Times New Roman"/>
          <w:sz w:val="28"/>
        </w:rPr>
        <w:t xml:space="preserve"> в бизнесе</w:t>
      </w:r>
    </w:p>
    <w:p w14:paraId="55DED932" w14:textId="77777777"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Особенности теневого сектора экономики в РФ</w:t>
      </w:r>
    </w:p>
    <w:p w14:paraId="613F3A0A" w14:textId="77777777"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Меры борьбы с теневой экономикой</w:t>
      </w:r>
    </w:p>
    <w:p w14:paraId="51A27A88" w14:textId="0F88A3A9"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Понятие и признаки коррупции</w:t>
      </w:r>
      <w:r>
        <w:rPr>
          <w:rFonts w:ascii="Times New Roman" w:hAnsi="Times New Roman"/>
          <w:sz w:val="28"/>
        </w:rPr>
        <w:t xml:space="preserve"> в бизнесе</w:t>
      </w:r>
    </w:p>
    <w:p w14:paraId="614398A2" w14:textId="77777777"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Коррупционные преступления и их виды</w:t>
      </w:r>
    </w:p>
    <w:p w14:paraId="794367E6" w14:textId="77777777"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История возникновения и развития коррупции в РФ</w:t>
      </w:r>
    </w:p>
    <w:p w14:paraId="29F5D5B9" w14:textId="77777777"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Основные коррупционные факторы</w:t>
      </w:r>
    </w:p>
    <w:p w14:paraId="5714D4BA" w14:textId="77777777"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Меры борьбы с коррупцией</w:t>
      </w:r>
    </w:p>
    <w:p w14:paraId="5531B817" w14:textId="77777777"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Международный опыт борьбы с коррупцией</w:t>
      </w:r>
    </w:p>
    <w:p w14:paraId="6F701FFF" w14:textId="70CEDE11"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Оценка уровня коррупции</w:t>
      </w:r>
      <w:r>
        <w:rPr>
          <w:rFonts w:ascii="Times New Roman" w:hAnsi="Times New Roman"/>
          <w:sz w:val="28"/>
        </w:rPr>
        <w:t xml:space="preserve"> в хозяйствующем субъекте</w:t>
      </w:r>
    </w:p>
    <w:p w14:paraId="3B886B14" w14:textId="77777777"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Система обеспечения экономической безопасности предприятия</w:t>
      </w:r>
    </w:p>
    <w:p w14:paraId="7B80B867" w14:textId="77777777"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 xml:space="preserve">Методы анализа и оценки уровня экономической безопасности предприятия </w:t>
      </w:r>
    </w:p>
    <w:p w14:paraId="142F34F7" w14:textId="77777777"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Основные типы рисков и угроз экономической безопасности предприятия</w:t>
      </w:r>
    </w:p>
    <w:p w14:paraId="720FB0C8" w14:textId="77777777"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lastRenderedPageBreak/>
        <w:t>Кадровая безопасность предприятия</w:t>
      </w:r>
    </w:p>
    <w:p w14:paraId="5EFDECAE" w14:textId="77777777"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Информационная безопасность предприятия</w:t>
      </w:r>
    </w:p>
    <w:p w14:paraId="4E6DAB26" w14:textId="77777777" w:rsidR="00A73930" w:rsidRPr="00A73930" w:rsidRDefault="00A73930" w:rsidP="00A73930">
      <w:pPr>
        <w:pStyle w:val="af0"/>
        <w:numPr>
          <w:ilvl w:val="0"/>
          <w:numId w:val="45"/>
        </w:numPr>
        <w:spacing w:line="240" w:lineRule="auto"/>
        <w:ind w:left="0" w:firstLine="284"/>
        <w:jc w:val="both"/>
        <w:rPr>
          <w:rFonts w:ascii="Times New Roman" w:hAnsi="Times New Roman"/>
          <w:sz w:val="28"/>
        </w:rPr>
      </w:pPr>
      <w:r w:rsidRPr="00A73930">
        <w:rPr>
          <w:rFonts w:ascii="Times New Roman" w:hAnsi="Times New Roman"/>
          <w:sz w:val="28"/>
        </w:rPr>
        <w:t xml:space="preserve">Финансовая безопасность предприятия </w:t>
      </w:r>
    </w:p>
    <w:p w14:paraId="604BA5C6" w14:textId="77777777" w:rsidR="00A73930" w:rsidRPr="00A73930" w:rsidRDefault="00A73930" w:rsidP="00A73930">
      <w:pPr>
        <w:ind w:left="360"/>
        <w:jc w:val="both"/>
        <w:rPr>
          <w:sz w:val="28"/>
        </w:rPr>
      </w:pPr>
    </w:p>
    <w:p w14:paraId="18A230B4" w14:textId="77777777" w:rsidR="00AB13BA" w:rsidRPr="00693AB3" w:rsidRDefault="00AB13BA" w:rsidP="0061402C">
      <w:pPr>
        <w:ind w:left="360"/>
        <w:jc w:val="both"/>
        <w:rPr>
          <w:sz w:val="28"/>
          <w:szCs w:val="28"/>
          <w:highlight w:val="yellow"/>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jc w:val="center"/>
        <w:rPr>
          <w:b/>
          <w:bCs/>
          <w:sz w:val="28"/>
          <w:szCs w:val="28"/>
        </w:rPr>
      </w:pPr>
      <w:bookmarkStart w:id="40" w:name="_Toc423080111"/>
      <w:bookmarkStart w:id="41" w:name="_Toc506804995"/>
      <w:r w:rsidRPr="001B1EEE">
        <w:rPr>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 w14:paraId="60EAEFCE" w14:textId="77777777" w:rsidR="00923A8E" w:rsidRDefault="00923A8E" w:rsidP="00A24631">
      <w:pPr>
        <w:spacing w:after="200"/>
        <w:ind w:firstLine="709"/>
        <w:jc w:val="both"/>
        <w:rPr>
          <w:sz w:val="28"/>
          <w:szCs w:val="28"/>
        </w:rPr>
      </w:pPr>
      <w:r w:rsidRPr="00923A8E">
        <w:rPr>
          <w:sz w:val="28"/>
          <w:szCs w:val="28"/>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jc w:val="center"/>
        <w:rPr>
          <w:b/>
          <w:bCs/>
          <w:sz w:val="28"/>
          <w:szCs w:val="28"/>
        </w:rPr>
      </w:pPr>
      <w:bookmarkStart w:id="45" w:name="_Toc517734279"/>
      <w:r w:rsidRPr="00C0065B">
        <w:rPr>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3A1FEC9F" w:rsidR="00D546C7" w:rsidRPr="00D546C7" w:rsidRDefault="00D546C7" w:rsidP="00D546C7">
      <w:pPr>
        <w:tabs>
          <w:tab w:val="left" w:pos="709"/>
          <w:tab w:val="left" w:pos="993"/>
        </w:tabs>
        <w:jc w:val="right"/>
        <w:rPr>
          <w:sz w:val="28"/>
          <w:szCs w:val="28"/>
        </w:rPr>
      </w:pPr>
      <w:r w:rsidRPr="00D546C7">
        <w:rPr>
          <w:sz w:val="28"/>
          <w:szCs w:val="28"/>
        </w:rPr>
        <w:t xml:space="preserve">Таблица </w:t>
      </w:r>
      <w:r w:rsidR="0032099C">
        <w:rPr>
          <w:sz w:val="28"/>
          <w:szCs w:val="28"/>
        </w:rPr>
        <w:t>6</w:t>
      </w:r>
    </w:p>
    <w:tbl>
      <w:tblPr>
        <w:tblStyle w:val="aa"/>
        <w:tblW w:w="0" w:type="auto"/>
        <w:tblLook w:val="04A0" w:firstRow="1" w:lastRow="0" w:firstColumn="1" w:lastColumn="0" w:noHBand="0" w:noVBand="1"/>
      </w:tblPr>
      <w:tblGrid>
        <w:gridCol w:w="2498"/>
        <w:gridCol w:w="2311"/>
        <w:gridCol w:w="2369"/>
        <w:gridCol w:w="2310"/>
      </w:tblGrid>
      <w:tr w:rsidR="00D546C7" w:rsidRPr="0032099C" w14:paraId="149AF5F1" w14:textId="77777777" w:rsidTr="00A73930">
        <w:tc>
          <w:tcPr>
            <w:tcW w:w="2498" w:type="dxa"/>
          </w:tcPr>
          <w:p w14:paraId="677FBA65" w14:textId="77777777" w:rsidR="00D546C7" w:rsidRPr="00C40AFF" w:rsidRDefault="00D546C7" w:rsidP="00D44730">
            <w:pPr>
              <w:jc w:val="both"/>
            </w:pPr>
            <w:r w:rsidRPr="00C40AFF">
              <w:t xml:space="preserve">Наименование компетенции </w:t>
            </w:r>
          </w:p>
        </w:tc>
        <w:tc>
          <w:tcPr>
            <w:tcW w:w="2311" w:type="dxa"/>
          </w:tcPr>
          <w:p w14:paraId="2A1EB293" w14:textId="77777777" w:rsidR="00D546C7" w:rsidRPr="00C40AFF" w:rsidRDefault="00D546C7" w:rsidP="00D44730">
            <w:pPr>
              <w:jc w:val="both"/>
            </w:pPr>
            <w:r w:rsidRPr="00C40AFF">
              <w:t xml:space="preserve">Наименование  индикаторов достижения компетенции </w:t>
            </w:r>
          </w:p>
        </w:tc>
        <w:tc>
          <w:tcPr>
            <w:tcW w:w="2369" w:type="dxa"/>
          </w:tcPr>
          <w:p w14:paraId="76B56ADF" w14:textId="77777777" w:rsidR="00D546C7" w:rsidRPr="00C40AFF" w:rsidRDefault="00D546C7" w:rsidP="00D44730">
            <w:pPr>
              <w:jc w:val="both"/>
            </w:pPr>
            <w:r w:rsidRPr="00C40AFF">
              <w:t>Результаты обучения ( умения и знания), соотнесенные с индикаторами достижения компетенции</w:t>
            </w:r>
          </w:p>
        </w:tc>
        <w:tc>
          <w:tcPr>
            <w:tcW w:w="2310" w:type="dxa"/>
          </w:tcPr>
          <w:p w14:paraId="28D1D311" w14:textId="77777777" w:rsidR="00D546C7" w:rsidRPr="00C40AFF" w:rsidRDefault="00D546C7" w:rsidP="00D44730">
            <w:pPr>
              <w:jc w:val="both"/>
            </w:pPr>
            <w:r w:rsidRPr="00C40AFF">
              <w:t>Типовые контрольные задания</w:t>
            </w:r>
          </w:p>
        </w:tc>
      </w:tr>
      <w:tr w:rsidR="00A73930" w:rsidRPr="0032099C" w14:paraId="610377A0" w14:textId="77777777" w:rsidTr="00A73930">
        <w:trPr>
          <w:trHeight w:val="516"/>
        </w:trPr>
        <w:tc>
          <w:tcPr>
            <w:tcW w:w="2498" w:type="dxa"/>
            <w:vMerge w:val="restart"/>
            <w:shd w:val="clear" w:color="auto" w:fill="auto"/>
          </w:tcPr>
          <w:p w14:paraId="17D9CBF6" w14:textId="3E155A37" w:rsidR="00A73930" w:rsidRPr="00C40AFF" w:rsidRDefault="00A73930" w:rsidP="00A73930">
            <w:pPr>
              <w:jc w:val="both"/>
            </w:pPr>
            <w:r w:rsidRPr="00C40AFF">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r w:rsidR="0032099C" w:rsidRPr="00C40AFF">
              <w:t>(ПКН-2)</w:t>
            </w:r>
          </w:p>
        </w:tc>
        <w:tc>
          <w:tcPr>
            <w:tcW w:w="2311" w:type="dxa"/>
            <w:vMerge w:val="restart"/>
          </w:tcPr>
          <w:p w14:paraId="07A08483" w14:textId="77777777" w:rsidR="00A73930" w:rsidRPr="00C40AFF" w:rsidRDefault="00A73930" w:rsidP="00A73930">
            <w:pPr>
              <w:jc w:val="both"/>
            </w:pPr>
            <w:r w:rsidRPr="00C40AFF">
              <w:rPr>
                <w:rFonts w:eastAsia="Calibri"/>
              </w:rPr>
              <w:t>1.</w:t>
            </w:r>
            <w:r w:rsidRPr="00C40AFF">
              <w:rPr>
                <w:rFonts w:eastAsia="Calibri"/>
              </w:rPr>
              <w:tab/>
              <w:t>Применяет нормативно-правовую базу, регламентирующую порядок расчета финансово-экономических показателей.</w:t>
            </w:r>
          </w:p>
          <w:p w14:paraId="197252B1" w14:textId="25389B0A" w:rsidR="00A73930" w:rsidRPr="00C40AFF" w:rsidRDefault="00A73930" w:rsidP="00A73930">
            <w:pPr>
              <w:jc w:val="both"/>
            </w:pPr>
          </w:p>
        </w:tc>
        <w:tc>
          <w:tcPr>
            <w:tcW w:w="2369" w:type="dxa"/>
            <w:shd w:val="clear" w:color="auto" w:fill="auto"/>
          </w:tcPr>
          <w:p w14:paraId="2E12C2C2" w14:textId="77777777" w:rsidR="00A73930" w:rsidRPr="00C40AFF" w:rsidRDefault="00A73930" w:rsidP="00A73930">
            <w:pPr>
              <w:shd w:val="clear" w:color="auto" w:fill="FFFFFF"/>
              <w:rPr>
                <w:b/>
                <w:color w:val="1A1A1A"/>
              </w:rPr>
            </w:pPr>
            <w:r w:rsidRPr="00C40AFF">
              <w:rPr>
                <w:b/>
                <w:color w:val="1A1A1A"/>
              </w:rPr>
              <w:t xml:space="preserve">Знать: </w:t>
            </w:r>
            <w:r w:rsidRPr="00C40AFF">
              <w:rPr>
                <w:color w:val="1A1A1A"/>
              </w:rPr>
              <w:t>Нормативно-правовое</w:t>
            </w:r>
          </w:p>
          <w:p w14:paraId="07A75E11" w14:textId="41669C97" w:rsidR="00A73930" w:rsidRPr="00C40AFF" w:rsidRDefault="00A73930" w:rsidP="00A73930">
            <w:pPr>
              <w:shd w:val="clear" w:color="auto" w:fill="FFFFFF"/>
              <w:rPr>
                <w:color w:val="1A1A1A"/>
              </w:rPr>
            </w:pPr>
            <w:r w:rsidRPr="00C40AFF">
              <w:rPr>
                <w:color w:val="1A1A1A"/>
              </w:rPr>
              <w:t>регулирование порядка расчета финансово-экономических показателей Российской Федерации;</w:t>
            </w:r>
          </w:p>
        </w:tc>
        <w:tc>
          <w:tcPr>
            <w:tcW w:w="2310" w:type="dxa"/>
          </w:tcPr>
          <w:p w14:paraId="702F48A9" w14:textId="52D257AC" w:rsidR="00A73930" w:rsidRPr="00C40AFF" w:rsidRDefault="00E637CE" w:rsidP="00A73930">
            <w:pPr>
              <w:jc w:val="both"/>
              <w:rPr>
                <w:color w:val="000000" w:themeColor="text1"/>
              </w:rPr>
            </w:pPr>
            <w:r w:rsidRPr="00C40AFF">
              <w:rPr>
                <w:color w:val="000000" w:themeColor="text1"/>
              </w:rPr>
              <w:t>Подготовить Аналитическую справку по результатам анализа судебной практики по вопросам, связанным с правовой охраной объектов интеллектуальной собственности  по данным Федеральной службы по интеллектуальной собственности</w:t>
            </w:r>
          </w:p>
        </w:tc>
      </w:tr>
      <w:tr w:rsidR="00A73930" w:rsidRPr="0032099C" w14:paraId="5C66235E" w14:textId="77777777" w:rsidTr="00A73930">
        <w:tc>
          <w:tcPr>
            <w:tcW w:w="2498" w:type="dxa"/>
            <w:vMerge/>
            <w:shd w:val="clear" w:color="auto" w:fill="auto"/>
          </w:tcPr>
          <w:p w14:paraId="1FDA91B5" w14:textId="77777777" w:rsidR="00A73930" w:rsidRPr="00C40AFF" w:rsidRDefault="00A73930" w:rsidP="00A73930">
            <w:pPr>
              <w:jc w:val="both"/>
              <w:rPr>
                <w:highlight w:val="cyan"/>
              </w:rPr>
            </w:pPr>
          </w:p>
        </w:tc>
        <w:tc>
          <w:tcPr>
            <w:tcW w:w="2311" w:type="dxa"/>
            <w:vMerge/>
          </w:tcPr>
          <w:p w14:paraId="1F148B8C" w14:textId="77777777" w:rsidR="00A73930" w:rsidRPr="00C40AFF" w:rsidRDefault="00A73930" w:rsidP="00A73930">
            <w:pPr>
              <w:jc w:val="both"/>
              <w:rPr>
                <w:highlight w:val="cyan"/>
              </w:rPr>
            </w:pPr>
          </w:p>
        </w:tc>
        <w:tc>
          <w:tcPr>
            <w:tcW w:w="2369" w:type="dxa"/>
            <w:shd w:val="clear" w:color="auto" w:fill="auto"/>
          </w:tcPr>
          <w:p w14:paraId="3C006E07" w14:textId="77777777" w:rsidR="00A73930" w:rsidRPr="00C40AFF" w:rsidRDefault="00A73930" w:rsidP="00A73930">
            <w:pPr>
              <w:shd w:val="clear" w:color="auto" w:fill="FFFFFF"/>
              <w:rPr>
                <w:color w:val="1A1A1A"/>
              </w:rPr>
            </w:pPr>
            <w:r w:rsidRPr="00C40AFF">
              <w:rPr>
                <w:b/>
                <w:color w:val="1A1A1A"/>
              </w:rPr>
              <w:t>Уметь:</w:t>
            </w:r>
            <w:r w:rsidRPr="00C40AFF">
              <w:rPr>
                <w:color w:val="1A1A1A"/>
              </w:rPr>
              <w:t xml:space="preserve"> Применять нормы правового регулирование государственных и муниципальных финансов при</w:t>
            </w:r>
          </w:p>
          <w:p w14:paraId="723A3593" w14:textId="7789CAB2" w:rsidR="00A73930" w:rsidRPr="00C40AFF" w:rsidRDefault="00A73930" w:rsidP="00A73930">
            <w:pPr>
              <w:jc w:val="both"/>
              <w:rPr>
                <w:highlight w:val="cyan"/>
              </w:rPr>
            </w:pPr>
            <w:r w:rsidRPr="00C40AFF">
              <w:rPr>
                <w:color w:val="1A1A1A"/>
              </w:rPr>
              <w:lastRenderedPageBreak/>
              <w:t>определении экономических показателей.</w:t>
            </w:r>
          </w:p>
        </w:tc>
        <w:tc>
          <w:tcPr>
            <w:tcW w:w="2310" w:type="dxa"/>
          </w:tcPr>
          <w:p w14:paraId="44456466" w14:textId="77777777" w:rsidR="003E12D1" w:rsidRPr="00C40AFF" w:rsidRDefault="003E12D1" w:rsidP="003E12D1">
            <w:pPr>
              <w:jc w:val="both"/>
            </w:pPr>
            <w:r w:rsidRPr="00C40AFF">
              <w:lastRenderedPageBreak/>
              <w:t>Правовое меры борьбы с коррупцией должно затрагивать:</w:t>
            </w:r>
          </w:p>
          <w:p w14:paraId="7BA942DB" w14:textId="77777777" w:rsidR="003E12D1" w:rsidRPr="00C40AFF" w:rsidRDefault="003E12D1" w:rsidP="003E12D1">
            <w:pPr>
              <w:jc w:val="both"/>
            </w:pPr>
            <w:r w:rsidRPr="00C40AFF">
              <w:t xml:space="preserve">а) меры по предупреждению коррупции и </w:t>
            </w:r>
            <w:r w:rsidRPr="00C40AFF">
              <w:lastRenderedPageBreak/>
              <w:t xml:space="preserve">контролю над ней как за явлением, имеющим экономический, политический, управленческий, правовой, этический аспект; </w:t>
            </w:r>
          </w:p>
          <w:p w14:paraId="3E263FB0" w14:textId="19D42C04" w:rsidR="00A73930" w:rsidRPr="00C40AFF" w:rsidRDefault="003E12D1" w:rsidP="003E12D1">
            <w:pPr>
              <w:jc w:val="both"/>
              <w:rPr>
                <w:highlight w:val="cyan"/>
              </w:rPr>
            </w:pPr>
            <w:r w:rsidRPr="00C40AFF">
              <w:t>б) меры по предупреждению, выявлению, доказыванию и наказанию виновных и их соучастников по конкретным фактам коррупции, а также меры по устранению и возмещению вреда.</w:t>
            </w:r>
          </w:p>
        </w:tc>
      </w:tr>
      <w:tr w:rsidR="00A73930" w:rsidRPr="0032099C" w14:paraId="7949BC41" w14:textId="77777777" w:rsidTr="00A73930">
        <w:tc>
          <w:tcPr>
            <w:tcW w:w="2498" w:type="dxa"/>
            <w:vMerge/>
            <w:shd w:val="clear" w:color="auto" w:fill="auto"/>
          </w:tcPr>
          <w:p w14:paraId="3CF95E05" w14:textId="77777777" w:rsidR="00A73930" w:rsidRPr="00C40AFF" w:rsidRDefault="00A73930" w:rsidP="00A73930">
            <w:pPr>
              <w:jc w:val="both"/>
              <w:rPr>
                <w:highlight w:val="cyan"/>
              </w:rPr>
            </w:pPr>
          </w:p>
        </w:tc>
        <w:tc>
          <w:tcPr>
            <w:tcW w:w="2311" w:type="dxa"/>
            <w:vMerge w:val="restart"/>
          </w:tcPr>
          <w:p w14:paraId="4598AECC" w14:textId="410A23AE" w:rsidR="00A73930" w:rsidRPr="00C40AFF" w:rsidRDefault="00A73930" w:rsidP="00A73930">
            <w:pPr>
              <w:jc w:val="both"/>
              <w:rPr>
                <w:highlight w:val="cyan"/>
              </w:rPr>
            </w:pPr>
            <w:r w:rsidRPr="00C40AFF">
              <w:rPr>
                <w:rFonts w:eastAsia="Calibri"/>
              </w:rPr>
              <w:t>2.</w:t>
            </w:r>
            <w:r w:rsidRPr="00C40AFF">
              <w:rPr>
                <w:rFonts w:eastAsia="Calibri"/>
              </w:rPr>
              <w:tab/>
              <w:t>Производит расчет финансово-экономических показателей на макро-, мезо- и микроуровнях.</w:t>
            </w:r>
          </w:p>
        </w:tc>
        <w:tc>
          <w:tcPr>
            <w:tcW w:w="2369" w:type="dxa"/>
            <w:shd w:val="clear" w:color="auto" w:fill="auto"/>
          </w:tcPr>
          <w:p w14:paraId="6502BE49" w14:textId="77777777" w:rsidR="00A73930" w:rsidRPr="00C40AFF" w:rsidRDefault="00A73930" w:rsidP="00A73930">
            <w:pPr>
              <w:shd w:val="clear" w:color="auto" w:fill="FFFFFF"/>
              <w:rPr>
                <w:color w:val="1A1A1A"/>
              </w:rPr>
            </w:pPr>
            <w:r w:rsidRPr="00C40AFF">
              <w:rPr>
                <w:b/>
                <w:color w:val="1A1A1A"/>
              </w:rPr>
              <w:t>Знать:</w:t>
            </w:r>
            <w:r w:rsidRPr="00C40AFF">
              <w:rPr>
                <w:color w:val="1A1A1A"/>
              </w:rPr>
              <w:t xml:space="preserve"> Порядок расчета показателей, определяющих государственные</w:t>
            </w:r>
          </w:p>
          <w:p w14:paraId="354ADB00" w14:textId="77777777" w:rsidR="00A73930" w:rsidRPr="00C40AFF" w:rsidRDefault="00A73930" w:rsidP="00A73930">
            <w:pPr>
              <w:shd w:val="clear" w:color="auto" w:fill="FFFFFF"/>
              <w:rPr>
                <w:color w:val="1A1A1A"/>
              </w:rPr>
            </w:pPr>
            <w:r w:rsidRPr="00C40AFF">
              <w:rPr>
                <w:color w:val="1A1A1A"/>
              </w:rPr>
              <w:t>и муниципальные доходы расходы;</w:t>
            </w:r>
          </w:p>
          <w:p w14:paraId="0D769ECE" w14:textId="1FDE2738" w:rsidR="00A73930" w:rsidRPr="00C40AFF" w:rsidRDefault="00A73930" w:rsidP="00A73930">
            <w:pPr>
              <w:jc w:val="both"/>
              <w:rPr>
                <w:rStyle w:val="afe"/>
                <w:rFonts w:eastAsiaTheme="minorHAnsi"/>
                <w:sz w:val="24"/>
                <w:szCs w:val="24"/>
                <w:lang w:eastAsia="en-US"/>
              </w:rPr>
            </w:pPr>
          </w:p>
        </w:tc>
        <w:tc>
          <w:tcPr>
            <w:tcW w:w="2310" w:type="dxa"/>
          </w:tcPr>
          <w:p w14:paraId="1AB6FE62" w14:textId="098C3A95" w:rsidR="00A73930" w:rsidRPr="00C40AFF" w:rsidRDefault="00E637CE" w:rsidP="00A73930">
            <w:pPr>
              <w:jc w:val="both"/>
              <w:rPr>
                <w:highlight w:val="cyan"/>
              </w:rPr>
            </w:pPr>
            <w:r w:rsidRPr="00C40AFF">
              <w:t xml:space="preserve">Сделать вывод по результатам рейтингования инвестиционной привлекательности регионов (Московская область и регионы ЦФО) по состоянию на декабрь 2022 года.  </w:t>
            </w:r>
          </w:p>
        </w:tc>
      </w:tr>
      <w:tr w:rsidR="00A73930" w:rsidRPr="0032099C" w14:paraId="2B2BB4FA" w14:textId="77777777" w:rsidTr="00A73930">
        <w:tc>
          <w:tcPr>
            <w:tcW w:w="2498" w:type="dxa"/>
            <w:vMerge/>
            <w:shd w:val="clear" w:color="auto" w:fill="auto"/>
          </w:tcPr>
          <w:p w14:paraId="1CC814D5" w14:textId="77777777" w:rsidR="00A73930" w:rsidRPr="00C40AFF" w:rsidRDefault="00A73930" w:rsidP="00A73930">
            <w:pPr>
              <w:jc w:val="both"/>
              <w:rPr>
                <w:highlight w:val="cyan"/>
              </w:rPr>
            </w:pPr>
          </w:p>
        </w:tc>
        <w:tc>
          <w:tcPr>
            <w:tcW w:w="2311" w:type="dxa"/>
            <w:vMerge/>
          </w:tcPr>
          <w:p w14:paraId="42D3F5BD" w14:textId="77777777" w:rsidR="00A73930" w:rsidRPr="00C40AFF" w:rsidRDefault="00A73930" w:rsidP="00A73930">
            <w:pPr>
              <w:jc w:val="both"/>
              <w:rPr>
                <w:highlight w:val="cyan"/>
              </w:rPr>
            </w:pPr>
          </w:p>
        </w:tc>
        <w:tc>
          <w:tcPr>
            <w:tcW w:w="2369" w:type="dxa"/>
            <w:shd w:val="clear" w:color="auto" w:fill="auto"/>
          </w:tcPr>
          <w:p w14:paraId="58871CA4" w14:textId="607E515C" w:rsidR="00A73930" w:rsidRPr="00C40AFF" w:rsidRDefault="00A73930" w:rsidP="00A73930">
            <w:pPr>
              <w:jc w:val="both"/>
              <w:rPr>
                <w:rStyle w:val="afe"/>
                <w:rFonts w:eastAsiaTheme="minorHAnsi"/>
                <w:sz w:val="24"/>
                <w:szCs w:val="24"/>
                <w:lang w:eastAsia="en-US"/>
              </w:rPr>
            </w:pPr>
            <w:r w:rsidRPr="00C40AFF">
              <w:rPr>
                <w:b/>
                <w:color w:val="1A1A1A"/>
              </w:rPr>
              <w:t>Уметь:</w:t>
            </w:r>
            <w:r w:rsidRPr="00C40AFF">
              <w:rPr>
                <w:color w:val="1A1A1A"/>
              </w:rPr>
              <w:t xml:space="preserve"> Рассчитывать предельные показатели дефицита, расходов на обслуживание долга, трансфертов и других показателей бюджетов.</w:t>
            </w:r>
          </w:p>
        </w:tc>
        <w:tc>
          <w:tcPr>
            <w:tcW w:w="2310" w:type="dxa"/>
          </w:tcPr>
          <w:p w14:paraId="629B1507" w14:textId="78D3F0B4" w:rsidR="003E12D1" w:rsidRPr="00C40AFF" w:rsidRDefault="003E12D1" w:rsidP="003E12D1">
            <w:pPr>
              <w:jc w:val="both"/>
            </w:pPr>
            <w:r w:rsidRPr="00C40AFF">
              <w:t>Методы оценки (измерения) экономической безопасности:</w:t>
            </w:r>
          </w:p>
          <w:p w14:paraId="72829B29" w14:textId="3D60965E" w:rsidR="003E12D1" w:rsidRPr="00C40AFF" w:rsidRDefault="00D136FE" w:rsidP="003E12D1">
            <w:pPr>
              <w:jc w:val="both"/>
            </w:pPr>
            <w:r w:rsidRPr="00C40AFF">
              <w:t>а</w:t>
            </w:r>
            <w:r w:rsidR="003E12D1" w:rsidRPr="00C40AFF">
              <w:t>) общепризнанных и апробированных методов нет</w:t>
            </w:r>
          </w:p>
          <w:p w14:paraId="17876A22" w14:textId="7247B8AA" w:rsidR="003E12D1" w:rsidRPr="00C40AFF" w:rsidRDefault="00D136FE" w:rsidP="003E12D1">
            <w:pPr>
              <w:jc w:val="both"/>
            </w:pPr>
            <w:r w:rsidRPr="00C40AFF">
              <w:t>б</w:t>
            </w:r>
            <w:r w:rsidR="003E12D1" w:rsidRPr="00C40AFF">
              <w:t>) закреплены в «Стратегии национальной безопасности»</w:t>
            </w:r>
          </w:p>
          <w:p w14:paraId="40FF661B" w14:textId="7C31A5DF" w:rsidR="003E12D1" w:rsidRPr="00C40AFF" w:rsidRDefault="00D136FE" w:rsidP="003E12D1">
            <w:pPr>
              <w:jc w:val="both"/>
            </w:pPr>
            <w:r w:rsidRPr="00C40AFF">
              <w:t>в</w:t>
            </w:r>
            <w:r w:rsidR="003E12D1" w:rsidRPr="00C40AFF">
              <w:t>) закреплены в «Концепции экономической безопасности РФ»</w:t>
            </w:r>
          </w:p>
          <w:p w14:paraId="52629645" w14:textId="57853AD8" w:rsidR="00A73930" w:rsidRPr="00C40AFF" w:rsidRDefault="00D136FE" w:rsidP="003E12D1">
            <w:pPr>
              <w:jc w:val="both"/>
              <w:rPr>
                <w:highlight w:val="cyan"/>
              </w:rPr>
            </w:pPr>
            <w:r w:rsidRPr="00C40AFF">
              <w:t>г</w:t>
            </w:r>
            <w:r w:rsidR="003E12D1" w:rsidRPr="00C40AFF">
              <w:t>) предложены в «Методических указаниях оценки экономической безопасности РФ»</w:t>
            </w:r>
          </w:p>
        </w:tc>
      </w:tr>
      <w:tr w:rsidR="00A73930" w:rsidRPr="0032099C" w14:paraId="1B4A6D36" w14:textId="77777777" w:rsidTr="00A73930">
        <w:tc>
          <w:tcPr>
            <w:tcW w:w="2498" w:type="dxa"/>
            <w:vMerge/>
            <w:shd w:val="clear" w:color="auto" w:fill="auto"/>
          </w:tcPr>
          <w:p w14:paraId="46CAA17A" w14:textId="77777777" w:rsidR="00A73930" w:rsidRPr="00C40AFF" w:rsidRDefault="00A73930" w:rsidP="00A73930">
            <w:pPr>
              <w:jc w:val="both"/>
              <w:rPr>
                <w:highlight w:val="cyan"/>
              </w:rPr>
            </w:pPr>
          </w:p>
        </w:tc>
        <w:tc>
          <w:tcPr>
            <w:tcW w:w="2311" w:type="dxa"/>
            <w:vMerge w:val="restart"/>
          </w:tcPr>
          <w:p w14:paraId="66A1AA2C" w14:textId="15BEE0B3" w:rsidR="00A73930" w:rsidRPr="00C40AFF" w:rsidRDefault="00A73930" w:rsidP="00A73930">
            <w:pPr>
              <w:jc w:val="both"/>
              <w:rPr>
                <w:highlight w:val="cyan"/>
              </w:rPr>
            </w:pPr>
            <w:r w:rsidRPr="00C40AFF">
              <w:rPr>
                <w:rFonts w:eastAsia="Calibri"/>
              </w:rPr>
              <w:t>3.</w:t>
            </w:r>
            <w:r w:rsidRPr="00C40AFF">
              <w:rPr>
                <w:rFonts w:eastAsia="Calibri"/>
              </w:rPr>
              <w:tab/>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369" w:type="dxa"/>
            <w:shd w:val="clear" w:color="auto" w:fill="auto"/>
          </w:tcPr>
          <w:p w14:paraId="630A468E" w14:textId="31C62854" w:rsidR="00A73930" w:rsidRPr="00C40AFF" w:rsidRDefault="00A73930" w:rsidP="00A73930">
            <w:pPr>
              <w:jc w:val="both"/>
              <w:rPr>
                <w:rStyle w:val="afe"/>
                <w:rFonts w:eastAsia="Calibri"/>
                <w:sz w:val="24"/>
                <w:szCs w:val="24"/>
              </w:rPr>
            </w:pPr>
            <w:r w:rsidRPr="00C40AFF">
              <w:rPr>
                <w:rFonts w:eastAsia="Calibri"/>
                <w:b/>
              </w:rPr>
              <w:t xml:space="preserve">Знать: </w:t>
            </w:r>
            <w:r w:rsidRPr="00C40AFF">
              <w:rPr>
                <w:rFonts w:eastAsia="Calibri"/>
              </w:rPr>
              <w:t>Взаимосвязи и особенности установления причинно-следственных связей, порядок проведения анализа бюджетов публично-правовых образований;</w:t>
            </w:r>
          </w:p>
        </w:tc>
        <w:tc>
          <w:tcPr>
            <w:tcW w:w="2310" w:type="dxa"/>
          </w:tcPr>
          <w:p w14:paraId="1C4196FF" w14:textId="37A2562F" w:rsidR="00A73930" w:rsidRPr="00C40AFF" w:rsidRDefault="00E637CE" w:rsidP="00A73930">
            <w:pPr>
              <w:jc w:val="both"/>
              <w:rPr>
                <w:highlight w:val="cyan"/>
              </w:rPr>
            </w:pPr>
            <w:r w:rsidRPr="00C40AFF">
              <w:t>Проанализировать основные показатели, характеризующие степень развития финансовой системы и определяющими уровень финансовой безопасности государства</w:t>
            </w:r>
          </w:p>
        </w:tc>
      </w:tr>
      <w:tr w:rsidR="00A73930" w:rsidRPr="0032099C" w14:paraId="097005BA" w14:textId="77777777" w:rsidTr="00A73930">
        <w:tc>
          <w:tcPr>
            <w:tcW w:w="2498" w:type="dxa"/>
            <w:vMerge/>
            <w:shd w:val="clear" w:color="auto" w:fill="auto"/>
          </w:tcPr>
          <w:p w14:paraId="5B2AAE40" w14:textId="77777777" w:rsidR="00A73930" w:rsidRPr="00C40AFF" w:rsidRDefault="00A73930" w:rsidP="00A73930">
            <w:pPr>
              <w:jc w:val="both"/>
              <w:rPr>
                <w:highlight w:val="cyan"/>
              </w:rPr>
            </w:pPr>
          </w:p>
        </w:tc>
        <w:tc>
          <w:tcPr>
            <w:tcW w:w="2311" w:type="dxa"/>
            <w:vMerge/>
          </w:tcPr>
          <w:p w14:paraId="0F6BC42A" w14:textId="77777777" w:rsidR="00A73930" w:rsidRPr="00C40AFF" w:rsidRDefault="00A73930" w:rsidP="00A73930">
            <w:pPr>
              <w:jc w:val="both"/>
              <w:rPr>
                <w:highlight w:val="cyan"/>
              </w:rPr>
            </w:pPr>
          </w:p>
        </w:tc>
        <w:tc>
          <w:tcPr>
            <w:tcW w:w="2369" w:type="dxa"/>
            <w:shd w:val="clear" w:color="auto" w:fill="auto"/>
          </w:tcPr>
          <w:p w14:paraId="34513CDA" w14:textId="29077107" w:rsidR="00A73930" w:rsidRPr="00C40AFF" w:rsidRDefault="00A73930" w:rsidP="00A73930">
            <w:pPr>
              <w:jc w:val="both"/>
              <w:rPr>
                <w:rStyle w:val="afe"/>
                <w:rFonts w:eastAsiaTheme="minorHAnsi"/>
                <w:sz w:val="24"/>
                <w:szCs w:val="24"/>
                <w:lang w:eastAsia="en-US"/>
              </w:rPr>
            </w:pPr>
            <w:r w:rsidRPr="00C40AFF">
              <w:rPr>
                <w:rFonts w:eastAsia="Calibri"/>
                <w:b/>
              </w:rPr>
              <w:t xml:space="preserve">Уметь: </w:t>
            </w:r>
            <w:r w:rsidRPr="00C40AFF">
              <w:rPr>
                <w:rFonts w:eastAsia="Calibri"/>
              </w:rPr>
              <w:t>Устанавливать причинно-следственные связи и проводить анализ экономических процессов, их влияние на бюджетную политику в области доходов, расходов, долговых показателей.</w:t>
            </w:r>
          </w:p>
        </w:tc>
        <w:tc>
          <w:tcPr>
            <w:tcW w:w="2310" w:type="dxa"/>
          </w:tcPr>
          <w:p w14:paraId="36D2B91F" w14:textId="77777777" w:rsidR="00D136FE" w:rsidRPr="00C40AFF" w:rsidRDefault="00D136FE" w:rsidP="00D136FE">
            <w:pPr>
              <w:jc w:val="both"/>
            </w:pPr>
            <w:r w:rsidRPr="00C40AFF">
              <w:t xml:space="preserve">Мониторинг: </w:t>
            </w:r>
          </w:p>
          <w:p w14:paraId="4D14B17A" w14:textId="43CF87D6" w:rsidR="00D136FE" w:rsidRPr="00C40AFF" w:rsidRDefault="00D136FE" w:rsidP="00D136FE">
            <w:pPr>
              <w:jc w:val="both"/>
            </w:pPr>
            <w:r w:rsidRPr="00C40AFF">
              <w:t xml:space="preserve">а) комплекс наблюдений и исследований, определяющих изменения в политической жизни государства. </w:t>
            </w:r>
          </w:p>
          <w:p w14:paraId="2DE97FA5" w14:textId="14B1ACF8" w:rsidR="00D136FE" w:rsidRPr="00C40AFF" w:rsidRDefault="00D136FE" w:rsidP="00D136FE">
            <w:pPr>
              <w:jc w:val="both"/>
            </w:pPr>
            <w:r w:rsidRPr="00C40AFF">
              <w:t xml:space="preserve">б) комплекс наблюдений и исследований, определяющих изменения в окружающей среде, вызываемые деятельностью человека. </w:t>
            </w:r>
          </w:p>
          <w:p w14:paraId="71D2AD1D" w14:textId="13B38115" w:rsidR="00D136FE" w:rsidRPr="00C40AFF" w:rsidRDefault="00D136FE" w:rsidP="00D136FE">
            <w:pPr>
              <w:jc w:val="both"/>
            </w:pPr>
            <w:r w:rsidRPr="00C40AFF">
              <w:t xml:space="preserve">в) комплекс наблюдений и исследований, определяющих изменения в социально – экономической деятельности того или иного государства. </w:t>
            </w:r>
          </w:p>
          <w:p w14:paraId="2B983683" w14:textId="141E11C8" w:rsidR="00A73930" w:rsidRPr="00C40AFF" w:rsidRDefault="00D136FE" w:rsidP="00D136FE">
            <w:pPr>
              <w:jc w:val="both"/>
              <w:rPr>
                <w:highlight w:val="cyan"/>
              </w:rPr>
            </w:pPr>
            <w:r w:rsidRPr="00C40AFF">
              <w:t>г) комплекс мер, определяющих изменения в окружающей среде, вызываемые деятельностью человека.</w:t>
            </w:r>
          </w:p>
        </w:tc>
      </w:tr>
      <w:tr w:rsidR="00A73930" w:rsidRPr="0032099C" w14:paraId="42858B72" w14:textId="77777777" w:rsidTr="00A73930">
        <w:tc>
          <w:tcPr>
            <w:tcW w:w="2498" w:type="dxa"/>
            <w:vMerge w:val="restart"/>
            <w:shd w:val="clear" w:color="auto" w:fill="auto"/>
          </w:tcPr>
          <w:p w14:paraId="299864A6" w14:textId="4FB54275" w:rsidR="00A73930" w:rsidRPr="00C40AFF" w:rsidRDefault="00A73930" w:rsidP="00A73930">
            <w:pPr>
              <w:jc w:val="both"/>
              <w:rPr>
                <w:highlight w:val="cyan"/>
              </w:rPr>
            </w:pPr>
            <w:r w:rsidRPr="00C40AFF">
              <w:rPr>
                <w:rFonts w:eastAsia="Calibri"/>
              </w:rPr>
              <w:t xml:space="preserve">Способность самостоятельно осуществлять подготовку заданий и разрабатывать проектные решения с </w:t>
            </w:r>
            <w:r w:rsidRPr="00C40AFF">
              <w:rPr>
                <w:rFonts w:eastAsia="Calibri"/>
              </w:rPr>
              <w:lastRenderedPageBreak/>
              <w:t>учетом факторов неопределенности и риска, разрабатывать соответствующие методические и нормативные документы, а также предложения и мероприятия по реализации разработанных проектов и программ по минимизации рисков, устранении причин и условий, способствующих их проявлению</w:t>
            </w:r>
            <w:r w:rsidR="0032099C" w:rsidRPr="00C40AFF">
              <w:rPr>
                <w:rFonts w:eastAsia="Calibri"/>
              </w:rPr>
              <w:t xml:space="preserve"> (ПКП-1)</w:t>
            </w:r>
          </w:p>
        </w:tc>
        <w:tc>
          <w:tcPr>
            <w:tcW w:w="2311" w:type="dxa"/>
            <w:vMerge w:val="restart"/>
          </w:tcPr>
          <w:p w14:paraId="00F9CC89" w14:textId="77777777" w:rsidR="00A73930" w:rsidRPr="00C40AFF" w:rsidRDefault="00A73930" w:rsidP="00A73930">
            <w:pPr>
              <w:jc w:val="both"/>
              <w:rPr>
                <w:highlight w:val="cyan"/>
              </w:rPr>
            </w:pPr>
            <w:r w:rsidRPr="00C40AFF">
              <w:lastRenderedPageBreak/>
              <w:t xml:space="preserve">1. Идентифицирует бизнес-процессы, наиболее подверженные риску, с учетом изменяющихся </w:t>
            </w:r>
            <w:r w:rsidRPr="00C40AFF">
              <w:lastRenderedPageBreak/>
              <w:t>условий внешней среды в целях приоритетного финансирования мероприятий по управлению ими и адаптирует элементы системы риск-менеджмента к условиям функционирования организации, а также новым бизнес-процессам и направлениям.</w:t>
            </w:r>
          </w:p>
          <w:p w14:paraId="5659F0FF" w14:textId="4CB216B2" w:rsidR="00A73930" w:rsidRPr="00C40AFF" w:rsidRDefault="00A73930" w:rsidP="00A73930">
            <w:pPr>
              <w:jc w:val="both"/>
              <w:rPr>
                <w:highlight w:val="cyan"/>
              </w:rPr>
            </w:pPr>
          </w:p>
        </w:tc>
        <w:tc>
          <w:tcPr>
            <w:tcW w:w="2369" w:type="dxa"/>
          </w:tcPr>
          <w:p w14:paraId="3A17BF77" w14:textId="25A959F2" w:rsidR="00A73930" w:rsidRPr="00C40AFF" w:rsidRDefault="00A73930" w:rsidP="00A73930">
            <w:pPr>
              <w:widowControl w:val="0"/>
              <w:jc w:val="both"/>
              <w:rPr>
                <w:bCs/>
                <w:color w:val="000000"/>
              </w:rPr>
            </w:pPr>
            <w:r w:rsidRPr="00C40AFF">
              <w:rPr>
                <w:b/>
                <w:bCs/>
                <w:color w:val="000000"/>
              </w:rPr>
              <w:lastRenderedPageBreak/>
              <w:t xml:space="preserve">Знать: </w:t>
            </w:r>
            <w:r w:rsidRPr="00C40AFF">
              <w:rPr>
                <w:bCs/>
                <w:color w:val="000000"/>
              </w:rPr>
              <w:t xml:space="preserve">Основы методологии идентификации и анализа угроз и рисков, оказывающих </w:t>
            </w:r>
            <w:r w:rsidRPr="00C40AFF">
              <w:rPr>
                <w:bCs/>
                <w:color w:val="000000"/>
              </w:rPr>
              <w:lastRenderedPageBreak/>
              <w:t>дестабилизирующее; воздействие на финансово-хозяйственную деятельность организации.</w:t>
            </w:r>
          </w:p>
          <w:p w14:paraId="537F456C" w14:textId="77777777" w:rsidR="00A73930" w:rsidRPr="00C40AFF" w:rsidRDefault="00A73930" w:rsidP="00A73930">
            <w:pPr>
              <w:jc w:val="both"/>
              <w:rPr>
                <w:rStyle w:val="afe"/>
                <w:rFonts w:eastAsiaTheme="minorHAnsi"/>
                <w:sz w:val="24"/>
                <w:szCs w:val="24"/>
                <w:lang w:eastAsia="en-US"/>
              </w:rPr>
            </w:pPr>
          </w:p>
        </w:tc>
        <w:tc>
          <w:tcPr>
            <w:tcW w:w="2310" w:type="dxa"/>
          </w:tcPr>
          <w:p w14:paraId="54971175" w14:textId="6B3BD6DA" w:rsidR="00A73930" w:rsidRPr="00C40AFF" w:rsidRDefault="00E637CE" w:rsidP="00A73930">
            <w:pPr>
              <w:jc w:val="both"/>
              <w:rPr>
                <w:highlight w:val="cyan"/>
              </w:rPr>
            </w:pPr>
            <w:r w:rsidRPr="00C40AFF">
              <w:lastRenderedPageBreak/>
              <w:t xml:space="preserve">Определить влияние организационной составляющей компании на состояние ее </w:t>
            </w:r>
            <w:r w:rsidRPr="00C40AFF">
              <w:lastRenderedPageBreak/>
              <w:t>экономической безопасности. Подготовить аналитическую справку для руководства организации.</w:t>
            </w:r>
          </w:p>
        </w:tc>
      </w:tr>
      <w:tr w:rsidR="00A73930" w:rsidRPr="0032099C" w14:paraId="1950B257" w14:textId="77777777" w:rsidTr="00A73930">
        <w:tc>
          <w:tcPr>
            <w:tcW w:w="2498" w:type="dxa"/>
            <w:vMerge/>
            <w:shd w:val="clear" w:color="auto" w:fill="auto"/>
          </w:tcPr>
          <w:p w14:paraId="18437B5E" w14:textId="77777777" w:rsidR="00A73930" w:rsidRPr="00C40AFF" w:rsidRDefault="00A73930" w:rsidP="00A73930">
            <w:pPr>
              <w:jc w:val="both"/>
              <w:rPr>
                <w:highlight w:val="cyan"/>
              </w:rPr>
            </w:pPr>
          </w:p>
        </w:tc>
        <w:tc>
          <w:tcPr>
            <w:tcW w:w="2311" w:type="dxa"/>
            <w:vMerge/>
          </w:tcPr>
          <w:p w14:paraId="6FE08EA7" w14:textId="77777777" w:rsidR="00A73930" w:rsidRPr="00C40AFF" w:rsidRDefault="00A73930" w:rsidP="00A73930">
            <w:pPr>
              <w:jc w:val="both"/>
              <w:rPr>
                <w:highlight w:val="cyan"/>
              </w:rPr>
            </w:pPr>
          </w:p>
        </w:tc>
        <w:tc>
          <w:tcPr>
            <w:tcW w:w="2369" w:type="dxa"/>
          </w:tcPr>
          <w:p w14:paraId="14CD7DC7" w14:textId="705D58EA" w:rsidR="00A73930" w:rsidRPr="00960105" w:rsidRDefault="00A73930" w:rsidP="00A73930">
            <w:pPr>
              <w:jc w:val="both"/>
              <w:rPr>
                <w:rStyle w:val="afe"/>
                <w:bCs/>
                <w:color w:val="000000"/>
                <w:sz w:val="24"/>
                <w:szCs w:val="24"/>
              </w:rPr>
            </w:pPr>
            <w:r w:rsidRPr="00C40AFF">
              <w:rPr>
                <w:b/>
                <w:bCs/>
                <w:color w:val="000000"/>
              </w:rPr>
              <w:t xml:space="preserve">Уметь: </w:t>
            </w:r>
            <w:r w:rsidRPr="00C40AFF">
              <w:rPr>
                <w:bCs/>
                <w:color w:val="000000"/>
              </w:rPr>
              <w:t>Идентифицировать основные угрозы и риски хозяйствующих субъектов, выделять основные качественные и количественные показатели.</w:t>
            </w:r>
          </w:p>
        </w:tc>
        <w:tc>
          <w:tcPr>
            <w:tcW w:w="2310" w:type="dxa"/>
          </w:tcPr>
          <w:p w14:paraId="2A5EFE5B" w14:textId="216650E6" w:rsidR="00A73930" w:rsidRPr="00C40AFF" w:rsidRDefault="00E637CE" w:rsidP="00A73930">
            <w:pPr>
              <w:jc w:val="both"/>
              <w:rPr>
                <w:highlight w:val="cyan"/>
              </w:rPr>
            </w:pPr>
            <w:r w:rsidRPr="00C40AFF">
              <w:t>Проанализировать структуру функциональных составляющих экономической безопасности предприятия на конкретном примере хозяйствующего субъекта.</w:t>
            </w:r>
          </w:p>
        </w:tc>
      </w:tr>
      <w:tr w:rsidR="00A73930" w:rsidRPr="0032099C" w14:paraId="7A4D89C2" w14:textId="77777777" w:rsidTr="00A73930">
        <w:tc>
          <w:tcPr>
            <w:tcW w:w="2498" w:type="dxa"/>
            <w:vMerge/>
            <w:shd w:val="clear" w:color="auto" w:fill="auto"/>
          </w:tcPr>
          <w:p w14:paraId="47D67FCF" w14:textId="77777777" w:rsidR="00A73930" w:rsidRPr="00C40AFF" w:rsidRDefault="00A73930" w:rsidP="00A73930">
            <w:pPr>
              <w:jc w:val="both"/>
              <w:rPr>
                <w:highlight w:val="cyan"/>
              </w:rPr>
            </w:pPr>
          </w:p>
        </w:tc>
        <w:tc>
          <w:tcPr>
            <w:tcW w:w="2311" w:type="dxa"/>
            <w:vMerge w:val="restart"/>
          </w:tcPr>
          <w:p w14:paraId="0AF1F7A0" w14:textId="01DB60A1" w:rsidR="00A73930" w:rsidRPr="00C40AFF" w:rsidRDefault="00A73930" w:rsidP="00A73930">
            <w:pPr>
              <w:jc w:val="both"/>
              <w:rPr>
                <w:highlight w:val="cyan"/>
              </w:rPr>
            </w:pPr>
            <w:r w:rsidRPr="00C40AFF">
              <w:rPr>
                <w:rFonts w:eastAsia="Calibri"/>
              </w:rPr>
              <w:t>2.</w:t>
            </w:r>
            <w:r w:rsidRPr="00C40AFF">
              <w:rPr>
                <w:rFonts w:eastAsia="Calibri"/>
              </w:rPr>
              <w:tab/>
              <w:t>Анализирует и применяет методики оценки управления рисками и реагирования на них.</w:t>
            </w:r>
          </w:p>
        </w:tc>
        <w:tc>
          <w:tcPr>
            <w:tcW w:w="2369" w:type="dxa"/>
          </w:tcPr>
          <w:p w14:paraId="51D991EC" w14:textId="77777777" w:rsidR="00A73930" w:rsidRPr="00C40AFF" w:rsidRDefault="00A73930" w:rsidP="00A73930">
            <w:pPr>
              <w:widowControl w:val="0"/>
              <w:rPr>
                <w:b/>
                <w:bCs/>
                <w:color w:val="000000"/>
              </w:rPr>
            </w:pPr>
            <w:r w:rsidRPr="00C40AFF">
              <w:rPr>
                <w:b/>
                <w:bCs/>
                <w:color w:val="000000"/>
              </w:rPr>
              <w:t xml:space="preserve">Знать: </w:t>
            </w:r>
            <w:r w:rsidRPr="00C40AFF">
              <w:rPr>
                <w:bCs/>
                <w:color w:val="000000"/>
              </w:rPr>
              <w:t>Методологии анализа финансовой и нефинансовой информации, разработки на основе результатов анализа рекомендаций и решений, обеспечивающих экономическую стабильность хозяйствующих субъектов</w:t>
            </w:r>
          </w:p>
          <w:p w14:paraId="7FB57D47" w14:textId="77777777" w:rsidR="00A73930" w:rsidRPr="00C40AFF" w:rsidRDefault="00A73930" w:rsidP="00A73930">
            <w:pPr>
              <w:jc w:val="both"/>
              <w:rPr>
                <w:rStyle w:val="afe"/>
                <w:rFonts w:eastAsiaTheme="minorHAnsi"/>
                <w:sz w:val="24"/>
                <w:szCs w:val="24"/>
                <w:lang w:eastAsia="en-US"/>
              </w:rPr>
            </w:pPr>
          </w:p>
        </w:tc>
        <w:tc>
          <w:tcPr>
            <w:tcW w:w="2310" w:type="dxa"/>
          </w:tcPr>
          <w:p w14:paraId="1EEF9130" w14:textId="77777777" w:rsidR="003E12D1" w:rsidRPr="00C40AFF" w:rsidRDefault="003E12D1" w:rsidP="003E12D1">
            <w:pPr>
              <w:jc w:val="both"/>
            </w:pPr>
            <w:r w:rsidRPr="00C40AFF">
              <w:t>Уровень экономической безопасности организации – это</w:t>
            </w:r>
          </w:p>
          <w:p w14:paraId="67A19EE0" w14:textId="59B66E1B" w:rsidR="003E12D1" w:rsidRPr="00C40AFF" w:rsidRDefault="003E12D1" w:rsidP="003E12D1">
            <w:pPr>
              <w:jc w:val="both"/>
            </w:pPr>
            <w:r w:rsidRPr="00C40AFF">
              <w:t>а) оценка состояния финансового состояния организации по установленным критериям.</w:t>
            </w:r>
          </w:p>
          <w:p w14:paraId="3E58D94F" w14:textId="3D2961C2" w:rsidR="003E12D1" w:rsidRPr="00C40AFF" w:rsidRDefault="003E12D1" w:rsidP="003E12D1">
            <w:pPr>
              <w:jc w:val="both"/>
            </w:pPr>
            <w:r w:rsidRPr="00C40AFF">
              <w:t>б) оценка состояния бизнес – процессов организации.</w:t>
            </w:r>
          </w:p>
          <w:p w14:paraId="71956EAF" w14:textId="4D2FF23F" w:rsidR="003E12D1" w:rsidRPr="00C40AFF" w:rsidRDefault="003E12D1" w:rsidP="003E12D1">
            <w:pPr>
              <w:jc w:val="both"/>
            </w:pPr>
            <w:r w:rsidRPr="00C40AFF">
              <w:t>в) оценка состояния использования корпоративных ресурсов по критериям уровня экономической безопасности организации.</w:t>
            </w:r>
          </w:p>
          <w:p w14:paraId="709409EC" w14:textId="20951E32" w:rsidR="00A73930" w:rsidRPr="00C40AFF" w:rsidRDefault="003E12D1" w:rsidP="003E12D1">
            <w:pPr>
              <w:jc w:val="both"/>
              <w:rPr>
                <w:highlight w:val="cyan"/>
              </w:rPr>
            </w:pPr>
            <w:r w:rsidRPr="00C40AFF">
              <w:t>г) оценка состояния использования корпоративных ресурсов по уровню соответствия эталону.</w:t>
            </w:r>
          </w:p>
        </w:tc>
      </w:tr>
      <w:tr w:rsidR="00A73930" w:rsidRPr="0032099C" w14:paraId="4DB96433" w14:textId="77777777" w:rsidTr="00A73930">
        <w:tc>
          <w:tcPr>
            <w:tcW w:w="2498" w:type="dxa"/>
            <w:vMerge/>
            <w:shd w:val="clear" w:color="auto" w:fill="auto"/>
          </w:tcPr>
          <w:p w14:paraId="0BAACE64" w14:textId="77777777" w:rsidR="00A73930" w:rsidRPr="00C40AFF" w:rsidRDefault="00A73930" w:rsidP="00A73930">
            <w:pPr>
              <w:jc w:val="both"/>
              <w:rPr>
                <w:highlight w:val="cyan"/>
              </w:rPr>
            </w:pPr>
          </w:p>
        </w:tc>
        <w:tc>
          <w:tcPr>
            <w:tcW w:w="2311" w:type="dxa"/>
            <w:vMerge/>
          </w:tcPr>
          <w:p w14:paraId="32BC8FFF" w14:textId="77777777" w:rsidR="00A73930" w:rsidRPr="00C40AFF" w:rsidRDefault="00A73930" w:rsidP="00A73930">
            <w:pPr>
              <w:jc w:val="both"/>
              <w:rPr>
                <w:highlight w:val="cyan"/>
              </w:rPr>
            </w:pPr>
          </w:p>
        </w:tc>
        <w:tc>
          <w:tcPr>
            <w:tcW w:w="2369" w:type="dxa"/>
            <w:shd w:val="clear" w:color="auto" w:fill="auto"/>
          </w:tcPr>
          <w:p w14:paraId="06ECEFEC" w14:textId="6BBCBAAB" w:rsidR="00A73930" w:rsidRPr="00C40AFF" w:rsidRDefault="00A73930" w:rsidP="00A73930">
            <w:pPr>
              <w:jc w:val="both"/>
              <w:rPr>
                <w:rStyle w:val="afe"/>
                <w:rFonts w:eastAsiaTheme="minorHAnsi"/>
                <w:sz w:val="24"/>
                <w:szCs w:val="24"/>
                <w:lang w:eastAsia="en-US"/>
              </w:rPr>
            </w:pPr>
            <w:r w:rsidRPr="00C40AFF">
              <w:rPr>
                <w:b/>
                <w:bCs/>
                <w:color w:val="000000"/>
              </w:rPr>
              <w:t xml:space="preserve">Уметь: </w:t>
            </w:r>
            <w:r w:rsidRPr="00C40AFF">
              <w:rPr>
                <w:bCs/>
                <w:color w:val="000000"/>
              </w:rPr>
              <w:t xml:space="preserve">На основе проанализированной информации осуществлять проектирование систем экономической </w:t>
            </w:r>
            <w:r w:rsidRPr="00C40AFF">
              <w:rPr>
                <w:bCs/>
                <w:color w:val="000000"/>
              </w:rPr>
              <w:lastRenderedPageBreak/>
              <w:t>безопасности хозяйствующих субъектов</w:t>
            </w:r>
          </w:p>
        </w:tc>
        <w:tc>
          <w:tcPr>
            <w:tcW w:w="2310" w:type="dxa"/>
          </w:tcPr>
          <w:p w14:paraId="4ABCF2BF" w14:textId="797E5857" w:rsidR="00A73930" w:rsidRPr="00C40AFF" w:rsidRDefault="00E637CE" w:rsidP="00E637CE">
            <w:pPr>
              <w:jc w:val="both"/>
              <w:rPr>
                <w:highlight w:val="cyan"/>
              </w:rPr>
            </w:pPr>
            <w:r w:rsidRPr="00C40AFF">
              <w:lastRenderedPageBreak/>
              <w:t xml:space="preserve">Подготовить объективную оценку состояния финансово-хозяйственной деятельности предприятия с </w:t>
            </w:r>
            <w:r w:rsidRPr="00C40AFF">
              <w:lastRenderedPageBreak/>
              <w:t>помощью стратегического анализа (SWOT – анализ).</w:t>
            </w:r>
          </w:p>
        </w:tc>
      </w:tr>
      <w:tr w:rsidR="00A73930" w:rsidRPr="0032099C" w14:paraId="155E443D" w14:textId="77777777" w:rsidTr="00A73930">
        <w:tc>
          <w:tcPr>
            <w:tcW w:w="2498" w:type="dxa"/>
            <w:vMerge/>
            <w:shd w:val="clear" w:color="auto" w:fill="auto"/>
          </w:tcPr>
          <w:p w14:paraId="2DDB7EDF" w14:textId="77777777" w:rsidR="00A73930" w:rsidRPr="00C40AFF" w:rsidRDefault="00A73930" w:rsidP="00A73930">
            <w:pPr>
              <w:jc w:val="both"/>
              <w:rPr>
                <w:highlight w:val="cyan"/>
              </w:rPr>
            </w:pPr>
          </w:p>
        </w:tc>
        <w:tc>
          <w:tcPr>
            <w:tcW w:w="2311" w:type="dxa"/>
            <w:vMerge w:val="restart"/>
          </w:tcPr>
          <w:p w14:paraId="1BBBA2E4" w14:textId="7832DC4E" w:rsidR="00A73930" w:rsidRPr="00C40AFF" w:rsidRDefault="00A73930" w:rsidP="00A73930">
            <w:pPr>
              <w:jc w:val="both"/>
              <w:rPr>
                <w:highlight w:val="cyan"/>
              </w:rPr>
            </w:pPr>
            <w:r w:rsidRPr="00C40AFF">
              <w:rPr>
                <w:rFonts w:eastAsia="Calibri"/>
              </w:rPr>
              <w:t>3. Организовывает процесс управления рисками в организации с учетом отраслевых стандартов и иных нормативных документов.</w:t>
            </w:r>
          </w:p>
          <w:p w14:paraId="589EF9FE" w14:textId="496DFE25" w:rsidR="00A73930" w:rsidRPr="00C40AFF" w:rsidRDefault="00A73930" w:rsidP="00A73930">
            <w:pPr>
              <w:jc w:val="both"/>
              <w:rPr>
                <w:highlight w:val="cyan"/>
              </w:rPr>
            </w:pPr>
          </w:p>
        </w:tc>
        <w:tc>
          <w:tcPr>
            <w:tcW w:w="2369" w:type="dxa"/>
          </w:tcPr>
          <w:p w14:paraId="77C06866" w14:textId="77777777" w:rsidR="00A73930" w:rsidRPr="00C40AFF" w:rsidRDefault="00A73930" w:rsidP="00A73930">
            <w:pPr>
              <w:widowControl w:val="0"/>
              <w:jc w:val="both"/>
              <w:rPr>
                <w:b/>
                <w:bCs/>
                <w:color w:val="000000"/>
              </w:rPr>
            </w:pPr>
            <w:r w:rsidRPr="00C40AFF">
              <w:rPr>
                <w:b/>
                <w:bCs/>
                <w:color w:val="000000"/>
              </w:rPr>
              <w:t xml:space="preserve">Знать: </w:t>
            </w:r>
            <w:r w:rsidRPr="00C40AFF">
              <w:rPr>
                <w:bCs/>
                <w:color w:val="000000"/>
              </w:rPr>
              <w:t>Сущности и специфики риск-ориентированного подхода, основ проектирования и внедрения риск-ориентированного подхода в текущую деятельность хозяйствующих субъектов</w:t>
            </w:r>
          </w:p>
          <w:p w14:paraId="65E95BF7" w14:textId="77777777" w:rsidR="00A73930" w:rsidRPr="00C40AFF" w:rsidRDefault="00A73930" w:rsidP="00A73930">
            <w:pPr>
              <w:jc w:val="both"/>
              <w:rPr>
                <w:rStyle w:val="afe"/>
                <w:rFonts w:eastAsiaTheme="minorHAnsi"/>
                <w:sz w:val="24"/>
                <w:szCs w:val="24"/>
                <w:lang w:eastAsia="en-US"/>
              </w:rPr>
            </w:pPr>
          </w:p>
        </w:tc>
        <w:tc>
          <w:tcPr>
            <w:tcW w:w="2310" w:type="dxa"/>
          </w:tcPr>
          <w:p w14:paraId="565C0AA7" w14:textId="77777777" w:rsidR="00A73930" w:rsidRPr="00C40AFF" w:rsidRDefault="00A73930" w:rsidP="00A73930">
            <w:pPr>
              <w:jc w:val="both"/>
            </w:pPr>
            <w:r w:rsidRPr="00C40AFF">
              <w:t xml:space="preserve">Источники угроз безопасности информации предприятия: </w:t>
            </w:r>
          </w:p>
          <w:p w14:paraId="24118A87" w14:textId="60DB6D88" w:rsidR="00A73930" w:rsidRPr="00C40AFF" w:rsidRDefault="003E12D1" w:rsidP="00A73930">
            <w:pPr>
              <w:jc w:val="both"/>
            </w:pPr>
            <w:r w:rsidRPr="00C40AFF">
              <w:t>а</w:t>
            </w:r>
            <w:r w:rsidR="00A73930" w:rsidRPr="00C40AFF">
              <w:t>) антропогенные, экологические и стихийные.</w:t>
            </w:r>
          </w:p>
          <w:p w14:paraId="4FFC190F" w14:textId="674A5743" w:rsidR="00A73930" w:rsidRPr="00C40AFF" w:rsidRDefault="003E12D1" w:rsidP="00A73930">
            <w:pPr>
              <w:jc w:val="both"/>
            </w:pPr>
            <w:r w:rsidRPr="00C40AFF">
              <w:t>б</w:t>
            </w:r>
            <w:r w:rsidR="00A73930" w:rsidRPr="00C40AFF">
              <w:t>) антропогенные, техногенные и стихийные.</w:t>
            </w:r>
          </w:p>
          <w:p w14:paraId="155A413F" w14:textId="5CA11E07" w:rsidR="00A73930" w:rsidRPr="00C40AFF" w:rsidRDefault="003E12D1" w:rsidP="00A73930">
            <w:pPr>
              <w:jc w:val="both"/>
            </w:pPr>
            <w:r w:rsidRPr="00C40AFF">
              <w:t>в</w:t>
            </w:r>
            <w:r w:rsidR="00A73930" w:rsidRPr="00C40AFF">
              <w:t>) антропогенные, техногенные и регулярные.</w:t>
            </w:r>
          </w:p>
          <w:p w14:paraId="4479F2A4" w14:textId="0D9A5748" w:rsidR="00A73930" w:rsidRPr="00C40AFF" w:rsidRDefault="003E12D1" w:rsidP="00A73930">
            <w:pPr>
              <w:jc w:val="both"/>
              <w:rPr>
                <w:highlight w:val="cyan"/>
              </w:rPr>
            </w:pPr>
            <w:r w:rsidRPr="00C40AFF">
              <w:t>г</w:t>
            </w:r>
            <w:r w:rsidR="00A73930" w:rsidRPr="00C40AFF">
              <w:t>) антропогенные, социальные и стихийные.</w:t>
            </w:r>
          </w:p>
        </w:tc>
      </w:tr>
      <w:tr w:rsidR="00A73930" w:rsidRPr="0032099C" w14:paraId="1D5C8F04" w14:textId="77777777" w:rsidTr="00A73930">
        <w:tc>
          <w:tcPr>
            <w:tcW w:w="2498" w:type="dxa"/>
            <w:vMerge/>
          </w:tcPr>
          <w:p w14:paraId="5C6C96A6" w14:textId="77777777" w:rsidR="00A73930" w:rsidRPr="00C40AFF" w:rsidRDefault="00A73930" w:rsidP="00A73930">
            <w:pPr>
              <w:jc w:val="both"/>
              <w:rPr>
                <w:highlight w:val="cyan"/>
              </w:rPr>
            </w:pPr>
          </w:p>
        </w:tc>
        <w:tc>
          <w:tcPr>
            <w:tcW w:w="2311" w:type="dxa"/>
            <w:vMerge/>
          </w:tcPr>
          <w:p w14:paraId="4CDC4AE0" w14:textId="77777777" w:rsidR="00A73930" w:rsidRPr="00C40AFF" w:rsidRDefault="00A73930" w:rsidP="00A73930">
            <w:pPr>
              <w:jc w:val="both"/>
              <w:rPr>
                <w:highlight w:val="cyan"/>
              </w:rPr>
            </w:pPr>
          </w:p>
        </w:tc>
        <w:tc>
          <w:tcPr>
            <w:tcW w:w="2369" w:type="dxa"/>
          </w:tcPr>
          <w:p w14:paraId="3A3154C8" w14:textId="270B3814" w:rsidR="00A73930" w:rsidRPr="00960105" w:rsidRDefault="00A73930" w:rsidP="00A73930">
            <w:pPr>
              <w:jc w:val="both"/>
              <w:rPr>
                <w:rStyle w:val="afe"/>
                <w:bCs/>
                <w:color w:val="000000"/>
                <w:sz w:val="24"/>
                <w:szCs w:val="24"/>
              </w:rPr>
            </w:pPr>
            <w:r w:rsidRPr="00C40AFF">
              <w:rPr>
                <w:b/>
                <w:bCs/>
                <w:color w:val="000000"/>
              </w:rPr>
              <w:t xml:space="preserve">Уметь: </w:t>
            </w:r>
            <w:r w:rsidRPr="00C40AFF">
              <w:rPr>
                <w:bCs/>
                <w:color w:val="000000"/>
              </w:rPr>
              <w:t>Применять основные приемы риск-ориентированного подхода в текущей деятельности, осуществлять решения в области интересов в рамках организации на основе риск-ориентированного подхода</w:t>
            </w:r>
          </w:p>
        </w:tc>
        <w:tc>
          <w:tcPr>
            <w:tcW w:w="2310" w:type="dxa"/>
          </w:tcPr>
          <w:p w14:paraId="0AF1B307" w14:textId="77777777" w:rsidR="003E12D1" w:rsidRPr="00C40AFF" w:rsidRDefault="003E12D1" w:rsidP="003E12D1">
            <w:pPr>
              <w:widowControl w:val="0"/>
              <w:ind w:left="1"/>
              <w:rPr>
                <w:bCs/>
                <w:color w:val="000000"/>
                <w:lang w:eastAsia="en-US"/>
              </w:rPr>
            </w:pPr>
            <w:r w:rsidRPr="00C40AFF">
              <w:rPr>
                <w:bCs/>
                <w:color w:val="000000"/>
                <w:lang w:eastAsia="en-US"/>
              </w:rPr>
              <w:t xml:space="preserve">Формула расчета совокупного критерия экономической безопасности предприятия (СКЭБ): </w:t>
            </w:r>
          </w:p>
          <w:p w14:paraId="756DD939" w14:textId="77777777" w:rsidR="003E12D1" w:rsidRPr="00C40AFF" w:rsidRDefault="003E12D1" w:rsidP="003E12D1">
            <w:pPr>
              <w:widowControl w:val="0"/>
              <w:ind w:left="6" w:hanging="6"/>
              <w:rPr>
                <w:bCs/>
                <w:i/>
                <w:color w:val="000000"/>
                <w:lang w:eastAsia="en-US"/>
              </w:rPr>
            </w:pPr>
            <m:oMathPara>
              <m:oMath>
                <m:r>
                  <w:rPr>
                    <w:rFonts w:ascii="Cambria Math" w:hAnsi="Cambria Math"/>
                    <w:color w:val="000000"/>
                    <w:lang w:eastAsia="en-US"/>
                  </w:rPr>
                  <m:t>СКЭБ=</m:t>
                </m:r>
                <m:nary>
                  <m:naryPr>
                    <m:chr m:val="∑"/>
                    <m:limLoc m:val="undOvr"/>
                    <m:ctrlPr>
                      <w:rPr>
                        <w:rFonts w:ascii="Cambria Math" w:hAnsi="Cambria Math"/>
                        <w:bCs/>
                        <w:i/>
                        <w:color w:val="000000"/>
                        <w:lang w:eastAsia="en-US"/>
                      </w:rPr>
                    </m:ctrlPr>
                  </m:naryPr>
                  <m:sub>
                    <m:r>
                      <w:rPr>
                        <w:rFonts w:ascii="Cambria Math" w:hAnsi="Cambria Math"/>
                        <w:color w:val="000000"/>
                        <w:lang w:eastAsia="en-US"/>
                      </w:rPr>
                      <m:t>i=1</m:t>
                    </m:r>
                  </m:sub>
                  <m:sup>
                    <m:r>
                      <w:rPr>
                        <w:rFonts w:ascii="Cambria Math" w:hAnsi="Cambria Math"/>
                        <w:color w:val="000000"/>
                        <w:lang w:val="en-US" w:eastAsia="en-US"/>
                      </w:rPr>
                      <m:t>n</m:t>
                    </m:r>
                  </m:sup>
                  <m:e>
                    <m:sSub>
                      <m:sSubPr>
                        <m:ctrlPr>
                          <w:rPr>
                            <w:rFonts w:ascii="Cambria Math" w:hAnsi="Cambria Math"/>
                            <w:bCs/>
                            <w:i/>
                            <w:color w:val="000000"/>
                            <w:lang w:val="en-US" w:eastAsia="en-US"/>
                          </w:rPr>
                        </m:ctrlPr>
                      </m:sSubPr>
                      <m:e>
                        <m:r>
                          <w:rPr>
                            <w:rFonts w:ascii="Cambria Math" w:hAnsi="Cambria Math"/>
                            <w:color w:val="000000"/>
                            <w:lang w:val="en-US" w:eastAsia="en-US"/>
                          </w:rPr>
                          <m:t>K</m:t>
                        </m:r>
                      </m:e>
                      <m:sub>
                        <m:r>
                          <w:rPr>
                            <w:rFonts w:ascii="Cambria Math" w:hAnsi="Cambria Math"/>
                            <w:color w:val="000000"/>
                            <w:lang w:val="en-US" w:eastAsia="en-US"/>
                          </w:rPr>
                          <m:t>i</m:t>
                        </m:r>
                      </m:sub>
                    </m:sSub>
                    <m:sSub>
                      <m:sSubPr>
                        <m:ctrlPr>
                          <w:rPr>
                            <w:rFonts w:ascii="Cambria Math" w:hAnsi="Cambria Math"/>
                            <w:bCs/>
                            <w:i/>
                            <w:color w:val="000000"/>
                            <w:lang w:val="en-US" w:eastAsia="en-US"/>
                          </w:rPr>
                        </m:ctrlPr>
                      </m:sSubPr>
                      <m:e>
                        <m:r>
                          <w:rPr>
                            <w:rFonts w:ascii="Cambria Math" w:hAnsi="Cambria Math"/>
                            <w:color w:val="000000"/>
                            <w:lang w:val="en-US" w:eastAsia="en-US"/>
                          </w:rPr>
                          <m:t>d</m:t>
                        </m:r>
                      </m:e>
                      <m:sub>
                        <m:r>
                          <w:rPr>
                            <w:rFonts w:ascii="Cambria Math" w:hAnsi="Cambria Math"/>
                            <w:color w:val="000000"/>
                            <w:lang w:val="en-US" w:eastAsia="en-US"/>
                          </w:rPr>
                          <m:t>i</m:t>
                        </m:r>
                      </m:sub>
                    </m:sSub>
                    <m:r>
                      <w:rPr>
                        <w:rFonts w:ascii="Cambria Math" w:hAnsi="Cambria Math"/>
                        <w:color w:val="000000"/>
                        <w:lang w:val="en-US" w:eastAsia="en-US"/>
                      </w:rPr>
                      <m:t>,</m:t>
                    </m:r>
                  </m:e>
                </m:nary>
              </m:oMath>
            </m:oMathPara>
          </w:p>
          <w:p w14:paraId="118E5B98" w14:textId="78C2CD59" w:rsidR="00A73930" w:rsidRPr="00C40AFF" w:rsidRDefault="003E12D1" w:rsidP="00A73930">
            <w:pPr>
              <w:jc w:val="both"/>
              <w:rPr>
                <w:highlight w:val="cyan"/>
              </w:rPr>
            </w:pPr>
            <w:r w:rsidRPr="00C40AFF">
              <w:t>Установите порядок расчета для организации</w:t>
            </w:r>
          </w:p>
        </w:tc>
      </w:tr>
    </w:tbl>
    <w:p w14:paraId="5135F3E4" w14:textId="77777777" w:rsidR="004C74C4" w:rsidRPr="004C74C4" w:rsidRDefault="004C74C4" w:rsidP="004C74C4">
      <w:pPr>
        <w:widowControl w:val="0"/>
        <w:autoSpaceDE w:val="0"/>
        <w:autoSpaceDN w:val="0"/>
        <w:adjustRightInd w:val="0"/>
        <w:rPr>
          <w:rFonts w:eastAsia="Calibri"/>
          <w:sz w:val="20"/>
          <w:szCs w:val="20"/>
        </w:rPr>
      </w:pPr>
    </w:p>
    <w:p w14:paraId="56EA535C" w14:textId="77777777" w:rsidR="00C0065B" w:rsidRDefault="00C0065B" w:rsidP="00A24631">
      <w:pPr>
        <w:ind w:firstLine="709"/>
        <w:jc w:val="both"/>
        <w:rPr>
          <w:sz w:val="28"/>
          <w:szCs w:val="28"/>
        </w:rPr>
      </w:pPr>
    </w:p>
    <w:bookmarkEnd w:id="42"/>
    <w:bookmarkEnd w:id="43"/>
    <w:p w14:paraId="0A119B7F" w14:textId="7AF2B7AA" w:rsidR="004A44AD" w:rsidRDefault="00923A8E" w:rsidP="00A24631">
      <w:pPr>
        <w:widowControl w:val="0"/>
        <w:jc w:val="center"/>
        <w:rPr>
          <w:b/>
          <w:sz w:val="28"/>
          <w:szCs w:val="28"/>
        </w:rPr>
      </w:pPr>
      <w:r w:rsidRPr="00923A8E">
        <w:rPr>
          <w:b/>
          <w:sz w:val="28"/>
          <w:szCs w:val="28"/>
        </w:rPr>
        <w:t xml:space="preserve">Примерный перечень контрольных вопросов к </w:t>
      </w:r>
      <w:r w:rsidR="00A24631" w:rsidRPr="004A44AD">
        <w:rPr>
          <w:b/>
          <w:sz w:val="28"/>
          <w:szCs w:val="28"/>
        </w:rPr>
        <w:t>зачету</w:t>
      </w:r>
      <w:r w:rsidR="00C40AFF">
        <w:rPr>
          <w:b/>
          <w:sz w:val="28"/>
          <w:szCs w:val="28"/>
        </w:rPr>
        <w:t>:</w:t>
      </w:r>
    </w:p>
    <w:p w14:paraId="768CC90F" w14:textId="42F69DD4" w:rsidR="00923A8E" w:rsidRPr="00C40AFF" w:rsidRDefault="004A44AD" w:rsidP="00A24631">
      <w:pPr>
        <w:widowControl w:val="0"/>
        <w:jc w:val="center"/>
        <w:rPr>
          <w:sz w:val="28"/>
          <w:szCs w:val="28"/>
        </w:rPr>
      </w:pPr>
      <w:r w:rsidRPr="00C40AFF">
        <w:rPr>
          <w:sz w:val="28"/>
          <w:szCs w:val="28"/>
        </w:rPr>
        <w:t xml:space="preserve"> </w:t>
      </w:r>
    </w:p>
    <w:p w14:paraId="044A4120" w14:textId="77777777" w:rsidR="00C6185E" w:rsidRPr="00C40AFF" w:rsidRDefault="00C6185E" w:rsidP="00C6185E">
      <w:pPr>
        <w:numPr>
          <w:ilvl w:val="0"/>
          <w:numId w:val="43"/>
        </w:numPr>
        <w:jc w:val="both"/>
        <w:rPr>
          <w:sz w:val="28"/>
          <w:szCs w:val="28"/>
        </w:rPr>
      </w:pPr>
      <w:bookmarkStart w:id="46" w:name="_Toc517734280"/>
      <w:bookmarkStart w:id="47" w:name="_Toc506804999"/>
      <w:bookmarkEnd w:id="44"/>
      <w:r w:rsidRPr="00C40AFF">
        <w:rPr>
          <w:sz w:val="28"/>
          <w:szCs w:val="28"/>
        </w:rPr>
        <w:t>Сущность экономической безопасности организаций и корпоративных образований.</w:t>
      </w:r>
    </w:p>
    <w:p w14:paraId="2FB10CF7" w14:textId="77777777" w:rsidR="00C6185E" w:rsidRPr="00C40AFF" w:rsidRDefault="00C6185E" w:rsidP="00C6185E">
      <w:pPr>
        <w:numPr>
          <w:ilvl w:val="0"/>
          <w:numId w:val="43"/>
        </w:numPr>
        <w:jc w:val="both"/>
        <w:rPr>
          <w:sz w:val="28"/>
          <w:szCs w:val="28"/>
        </w:rPr>
      </w:pPr>
      <w:r w:rsidRPr="00C40AFF">
        <w:rPr>
          <w:sz w:val="28"/>
          <w:szCs w:val="28"/>
        </w:rPr>
        <w:t xml:space="preserve">Основные понятия экономической безопасности организаций и корпоративных образований. </w:t>
      </w:r>
    </w:p>
    <w:p w14:paraId="364B3D3E" w14:textId="77777777" w:rsidR="00C6185E" w:rsidRPr="00C40AFF" w:rsidRDefault="00C6185E" w:rsidP="00C6185E">
      <w:pPr>
        <w:numPr>
          <w:ilvl w:val="0"/>
          <w:numId w:val="43"/>
        </w:numPr>
        <w:jc w:val="both"/>
        <w:rPr>
          <w:sz w:val="28"/>
          <w:szCs w:val="28"/>
        </w:rPr>
      </w:pPr>
      <w:r w:rsidRPr="00C40AFF">
        <w:rPr>
          <w:sz w:val="28"/>
          <w:szCs w:val="28"/>
        </w:rPr>
        <w:t xml:space="preserve">Влияние экономической безопасности организаций и корпоративных образований на </w:t>
      </w:r>
      <w:r w:rsidRPr="00C40AFF">
        <w:rPr>
          <w:iCs/>
          <w:sz w:val="28"/>
          <w:szCs w:val="28"/>
        </w:rPr>
        <w:t>социально-экономическое развитие общества и государства</w:t>
      </w:r>
      <w:r w:rsidRPr="00C40AFF">
        <w:rPr>
          <w:sz w:val="28"/>
          <w:szCs w:val="28"/>
        </w:rPr>
        <w:t>.</w:t>
      </w:r>
    </w:p>
    <w:p w14:paraId="7F79415F" w14:textId="77777777" w:rsidR="00C6185E" w:rsidRPr="00C40AFF" w:rsidRDefault="00C6185E" w:rsidP="00C6185E">
      <w:pPr>
        <w:numPr>
          <w:ilvl w:val="0"/>
          <w:numId w:val="43"/>
        </w:numPr>
        <w:jc w:val="both"/>
        <w:rPr>
          <w:sz w:val="28"/>
          <w:szCs w:val="28"/>
        </w:rPr>
      </w:pPr>
      <w:r w:rsidRPr="00C40AFF">
        <w:rPr>
          <w:sz w:val="28"/>
          <w:szCs w:val="28"/>
        </w:rPr>
        <w:t xml:space="preserve">Цели развития компании. </w:t>
      </w:r>
    </w:p>
    <w:p w14:paraId="69CDCF26" w14:textId="77777777" w:rsidR="00C6185E" w:rsidRPr="00C40AFF" w:rsidRDefault="00C6185E" w:rsidP="00C6185E">
      <w:pPr>
        <w:numPr>
          <w:ilvl w:val="0"/>
          <w:numId w:val="43"/>
        </w:numPr>
        <w:jc w:val="both"/>
        <w:rPr>
          <w:sz w:val="28"/>
          <w:szCs w:val="28"/>
        </w:rPr>
      </w:pPr>
      <w:r w:rsidRPr="00C40AFF">
        <w:rPr>
          <w:sz w:val="28"/>
          <w:szCs w:val="28"/>
        </w:rPr>
        <w:t xml:space="preserve">Стратегия развития компании. </w:t>
      </w:r>
    </w:p>
    <w:p w14:paraId="1790C58A" w14:textId="77777777" w:rsidR="00C6185E" w:rsidRPr="00C40AFF" w:rsidRDefault="00C6185E" w:rsidP="00C6185E">
      <w:pPr>
        <w:numPr>
          <w:ilvl w:val="0"/>
          <w:numId w:val="43"/>
        </w:numPr>
        <w:jc w:val="both"/>
        <w:rPr>
          <w:sz w:val="28"/>
          <w:szCs w:val="28"/>
        </w:rPr>
      </w:pPr>
      <w:r w:rsidRPr="00C40AFF">
        <w:rPr>
          <w:sz w:val="28"/>
          <w:szCs w:val="28"/>
        </w:rPr>
        <w:t>Обеспеченность ресурсами.</w:t>
      </w:r>
    </w:p>
    <w:p w14:paraId="27F705B8" w14:textId="77777777" w:rsidR="00C6185E" w:rsidRPr="00C40AFF" w:rsidRDefault="00C6185E" w:rsidP="00C6185E">
      <w:pPr>
        <w:numPr>
          <w:ilvl w:val="0"/>
          <w:numId w:val="43"/>
        </w:numPr>
        <w:jc w:val="both"/>
        <w:rPr>
          <w:sz w:val="28"/>
          <w:szCs w:val="28"/>
        </w:rPr>
      </w:pPr>
      <w:r w:rsidRPr="00C40AFF">
        <w:rPr>
          <w:sz w:val="28"/>
          <w:szCs w:val="28"/>
        </w:rPr>
        <w:t>Цели и задачи формирования системы обеспечения экономической безопасности развития компании.</w:t>
      </w:r>
    </w:p>
    <w:p w14:paraId="4AA31B5E" w14:textId="77777777" w:rsidR="00C6185E" w:rsidRPr="00C40AFF" w:rsidRDefault="00C6185E" w:rsidP="00C6185E">
      <w:pPr>
        <w:numPr>
          <w:ilvl w:val="0"/>
          <w:numId w:val="43"/>
        </w:numPr>
        <w:jc w:val="both"/>
        <w:rPr>
          <w:rFonts w:ascii="Calibri" w:hAnsi="Calibri" w:cs="Arial Unicode MS"/>
          <w:iCs/>
          <w:sz w:val="28"/>
          <w:szCs w:val="28"/>
        </w:rPr>
      </w:pPr>
      <w:r w:rsidRPr="00C40AFF">
        <w:rPr>
          <w:iCs/>
          <w:sz w:val="28"/>
          <w:szCs w:val="28"/>
        </w:rPr>
        <w:t>Элементы внешней и внутренней среды корпорации и степень их влияния</w:t>
      </w:r>
      <w:r w:rsidRPr="00C40AFF">
        <w:rPr>
          <w:rFonts w:ascii="Calibri" w:hAnsi="Calibri" w:cs="Arial Unicode MS"/>
          <w:iCs/>
          <w:sz w:val="28"/>
          <w:szCs w:val="28"/>
        </w:rPr>
        <w:t xml:space="preserve">. </w:t>
      </w:r>
    </w:p>
    <w:p w14:paraId="6E5DAF7A" w14:textId="77777777" w:rsidR="00C6185E" w:rsidRPr="00C40AFF" w:rsidRDefault="00C6185E" w:rsidP="00C6185E">
      <w:pPr>
        <w:numPr>
          <w:ilvl w:val="0"/>
          <w:numId w:val="43"/>
        </w:numPr>
        <w:jc w:val="both"/>
        <w:rPr>
          <w:iCs/>
          <w:sz w:val="28"/>
          <w:szCs w:val="28"/>
        </w:rPr>
      </w:pPr>
      <w:r w:rsidRPr="00C40AFF">
        <w:rPr>
          <w:iCs/>
          <w:sz w:val="28"/>
          <w:szCs w:val="28"/>
        </w:rPr>
        <w:lastRenderedPageBreak/>
        <w:t xml:space="preserve">Выявление состава и характера угроз экономической безопасности корпорации. </w:t>
      </w:r>
    </w:p>
    <w:p w14:paraId="1B21BC5B" w14:textId="77777777" w:rsidR="00C6185E" w:rsidRPr="00C40AFF" w:rsidRDefault="00C6185E" w:rsidP="00C6185E">
      <w:pPr>
        <w:numPr>
          <w:ilvl w:val="0"/>
          <w:numId w:val="43"/>
        </w:numPr>
        <w:jc w:val="both"/>
        <w:rPr>
          <w:iCs/>
          <w:sz w:val="28"/>
          <w:szCs w:val="28"/>
        </w:rPr>
      </w:pPr>
      <w:r w:rsidRPr="00C40AFF">
        <w:rPr>
          <w:iCs/>
          <w:sz w:val="28"/>
          <w:szCs w:val="28"/>
        </w:rPr>
        <w:t>Классификация угроз экономической безопасности корпораций.</w:t>
      </w:r>
    </w:p>
    <w:p w14:paraId="7843AB39" w14:textId="77777777" w:rsidR="00C6185E" w:rsidRPr="00C40AFF" w:rsidRDefault="00C6185E" w:rsidP="00C6185E">
      <w:pPr>
        <w:numPr>
          <w:ilvl w:val="0"/>
          <w:numId w:val="43"/>
        </w:numPr>
        <w:jc w:val="both"/>
        <w:rPr>
          <w:sz w:val="28"/>
          <w:szCs w:val="28"/>
        </w:rPr>
      </w:pPr>
      <w:r w:rsidRPr="00C40AFF">
        <w:rPr>
          <w:iCs/>
          <w:sz w:val="28"/>
          <w:szCs w:val="28"/>
        </w:rPr>
        <w:t xml:space="preserve">Ранжирование угроз экономической безопасности корпорации. </w:t>
      </w:r>
    </w:p>
    <w:p w14:paraId="570CA470" w14:textId="77777777" w:rsidR="00C6185E" w:rsidRPr="00C40AFF" w:rsidRDefault="00C6185E" w:rsidP="00C6185E">
      <w:pPr>
        <w:numPr>
          <w:ilvl w:val="0"/>
          <w:numId w:val="43"/>
        </w:numPr>
        <w:jc w:val="both"/>
        <w:rPr>
          <w:sz w:val="28"/>
          <w:szCs w:val="28"/>
        </w:rPr>
      </w:pPr>
      <w:r w:rsidRPr="00C40AFF">
        <w:rPr>
          <w:sz w:val="28"/>
          <w:szCs w:val="28"/>
        </w:rPr>
        <w:t>Устойчивое и эффективное функционирование компании в современных условиях.</w:t>
      </w:r>
    </w:p>
    <w:p w14:paraId="1B0D4AE9" w14:textId="77777777" w:rsidR="00C6185E" w:rsidRPr="00C40AFF" w:rsidRDefault="00C6185E" w:rsidP="00C6185E">
      <w:pPr>
        <w:numPr>
          <w:ilvl w:val="0"/>
          <w:numId w:val="43"/>
        </w:numPr>
        <w:jc w:val="both"/>
        <w:rPr>
          <w:sz w:val="28"/>
          <w:szCs w:val="28"/>
        </w:rPr>
      </w:pPr>
      <w:r w:rsidRPr="00C40AFF">
        <w:rPr>
          <w:sz w:val="28"/>
          <w:szCs w:val="28"/>
        </w:rPr>
        <w:t>Создание высокого потенциала развития и роста компании в будущем.</w:t>
      </w:r>
    </w:p>
    <w:p w14:paraId="67FF8789" w14:textId="77777777" w:rsidR="00C6185E" w:rsidRPr="00C40AFF" w:rsidRDefault="00C6185E" w:rsidP="00C6185E">
      <w:pPr>
        <w:numPr>
          <w:ilvl w:val="0"/>
          <w:numId w:val="43"/>
        </w:numPr>
        <w:jc w:val="both"/>
        <w:rPr>
          <w:sz w:val="28"/>
          <w:szCs w:val="28"/>
        </w:rPr>
      </w:pPr>
      <w:r w:rsidRPr="00C40AFF">
        <w:rPr>
          <w:sz w:val="28"/>
          <w:szCs w:val="28"/>
        </w:rPr>
        <w:t xml:space="preserve">Эффективное использование корпоративных ресурсов. </w:t>
      </w:r>
    </w:p>
    <w:p w14:paraId="50FF8A21" w14:textId="77777777" w:rsidR="00C6185E" w:rsidRPr="00C40AFF" w:rsidRDefault="00C6185E" w:rsidP="00C6185E">
      <w:pPr>
        <w:numPr>
          <w:ilvl w:val="0"/>
          <w:numId w:val="43"/>
        </w:numPr>
        <w:jc w:val="both"/>
        <w:rPr>
          <w:sz w:val="28"/>
          <w:szCs w:val="28"/>
        </w:rPr>
      </w:pPr>
      <w:r w:rsidRPr="00C40AFF">
        <w:rPr>
          <w:sz w:val="28"/>
          <w:szCs w:val="28"/>
        </w:rPr>
        <w:t xml:space="preserve">Основные группы индикаторов экономической безопасности компании. </w:t>
      </w:r>
    </w:p>
    <w:p w14:paraId="7662FB63" w14:textId="77777777" w:rsidR="00C6185E" w:rsidRPr="00C40AFF" w:rsidRDefault="00C6185E" w:rsidP="00C6185E">
      <w:pPr>
        <w:numPr>
          <w:ilvl w:val="0"/>
          <w:numId w:val="43"/>
        </w:numPr>
        <w:jc w:val="both"/>
        <w:rPr>
          <w:sz w:val="28"/>
          <w:szCs w:val="28"/>
        </w:rPr>
      </w:pPr>
      <w:r w:rsidRPr="00C40AFF">
        <w:rPr>
          <w:sz w:val="28"/>
          <w:szCs w:val="28"/>
        </w:rPr>
        <w:t xml:space="preserve">Определение пороговых значений индикаторов. </w:t>
      </w:r>
    </w:p>
    <w:p w14:paraId="4E52F847" w14:textId="77777777" w:rsidR="00C6185E" w:rsidRPr="00C40AFF" w:rsidRDefault="00C6185E" w:rsidP="00C6185E">
      <w:pPr>
        <w:numPr>
          <w:ilvl w:val="0"/>
          <w:numId w:val="43"/>
        </w:numPr>
        <w:jc w:val="both"/>
        <w:rPr>
          <w:sz w:val="28"/>
          <w:szCs w:val="28"/>
        </w:rPr>
      </w:pPr>
      <w:r w:rsidRPr="00C40AFF">
        <w:rPr>
          <w:sz w:val="28"/>
          <w:szCs w:val="28"/>
        </w:rPr>
        <w:t>Диагностика кризисных ситуаций компании.</w:t>
      </w:r>
    </w:p>
    <w:p w14:paraId="600BAA9C" w14:textId="77777777" w:rsidR="00C6185E" w:rsidRPr="00C40AFF" w:rsidRDefault="00C6185E" w:rsidP="00C6185E">
      <w:pPr>
        <w:numPr>
          <w:ilvl w:val="0"/>
          <w:numId w:val="43"/>
        </w:numPr>
        <w:jc w:val="both"/>
        <w:rPr>
          <w:rFonts w:cs="Arial Unicode MS"/>
          <w:sz w:val="28"/>
          <w:szCs w:val="28"/>
        </w:rPr>
      </w:pPr>
      <w:r w:rsidRPr="00C40AFF">
        <w:rPr>
          <w:rFonts w:cs="Arial Unicode MS"/>
          <w:sz w:val="28"/>
          <w:szCs w:val="28"/>
        </w:rPr>
        <w:t xml:space="preserve">Угрозы экономической безопасности, связанные с нелояльностью персонала компании. </w:t>
      </w:r>
    </w:p>
    <w:p w14:paraId="3A9D1550" w14:textId="77777777" w:rsidR="00C6185E" w:rsidRPr="00C40AFF" w:rsidRDefault="00C6185E" w:rsidP="00C6185E">
      <w:pPr>
        <w:numPr>
          <w:ilvl w:val="0"/>
          <w:numId w:val="43"/>
        </w:numPr>
        <w:jc w:val="both"/>
        <w:rPr>
          <w:rFonts w:cs="Arial Unicode MS"/>
          <w:sz w:val="28"/>
          <w:szCs w:val="28"/>
        </w:rPr>
      </w:pPr>
      <w:r w:rsidRPr="00C40AFF">
        <w:rPr>
          <w:rFonts w:cs="Arial Unicode MS"/>
          <w:sz w:val="28"/>
          <w:szCs w:val="28"/>
        </w:rPr>
        <w:t xml:space="preserve">Организационная структура хозяйствующего субъекта и ее влияние на экономическую безопасность. </w:t>
      </w:r>
    </w:p>
    <w:p w14:paraId="37477475" w14:textId="77777777" w:rsidR="00C6185E" w:rsidRPr="00C40AFF" w:rsidRDefault="00C6185E" w:rsidP="00C6185E">
      <w:pPr>
        <w:numPr>
          <w:ilvl w:val="0"/>
          <w:numId w:val="43"/>
        </w:numPr>
        <w:jc w:val="both"/>
        <w:rPr>
          <w:rFonts w:cs="Arial Unicode MS"/>
          <w:sz w:val="28"/>
          <w:szCs w:val="28"/>
        </w:rPr>
      </w:pPr>
      <w:r w:rsidRPr="00C40AFF">
        <w:rPr>
          <w:rFonts w:cs="Arial Unicode MS"/>
          <w:sz w:val="28"/>
          <w:szCs w:val="28"/>
        </w:rPr>
        <w:t xml:space="preserve">Цели и задачи службы экономической безопасности в отношении кадровой политики хозяйствующего субъекта. </w:t>
      </w:r>
    </w:p>
    <w:p w14:paraId="4B4B708A" w14:textId="77777777" w:rsidR="00C6185E" w:rsidRPr="00C40AFF" w:rsidRDefault="00C6185E" w:rsidP="00C6185E">
      <w:pPr>
        <w:numPr>
          <w:ilvl w:val="0"/>
          <w:numId w:val="43"/>
        </w:numPr>
        <w:jc w:val="both"/>
        <w:rPr>
          <w:rFonts w:cs="Arial Unicode MS"/>
          <w:sz w:val="28"/>
          <w:szCs w:val="28"/>
        </w:rPr>
      </w:pPr>
      <w:r w:rsidRPr="00C40AFF">
        <w:rPr>
          <w:rFonts w:cs="Arial Unicode MS"/>
          <w:sz w:val="28"/>
          <w:szCs w:val="28"/>
        </w:rPr>
        <w:t xml:space="preserve">Сущность и механизмы контроля и проверки кадрового состава на всех иерархических уровнях организационной структуры. </w:t>
      </w:r>
    </w:p>
    <w:p w14:paraId="28293547" w14:textId="77777777" w:rsidR="00C6185E" w:rsidRPr="00C40AFF" w:rsidRDefault="00C6185E" w:rsidP="00C6185E">
      <w:pPr>
        <w:numPr>
          <w:ilvl w:val="0"/>
          <w:numId w:val="43"/>
        </w:numPr>
        <w:jc w:val="both"/>
        <w:rPr>
          <w:rFonts w:cs="Arial Unicode MS"/>
          <w:sz w:val="28"/>
          <w:szCs w:val="28"/>
        </w:rPr>
      </w:pPr>
      <w:r w:rsidRPr="00C40AFF">
        <w:rPr>
          <w:rFonts w:cs="Arial Unicode MS"/>
          <w:sz w:val="28"/>
          <w:szCs w:val="28"/>
        </w:rPr>
        <w:t xml:space="preserve">Особенности проверки кандидатов на должности всех уровней организационной структуры. </w:t>
      </w:r>
    </w:p>
    <w:p w14:paraId="4FEDA1C9" w14:textId="77777777" w:rsidR="00C6185E" w:rsidRPr="00C40AFF" w:rsidRDefault="00C6185E" w:rsidP="00C6185E">
      <w:pPr>
        <w:numPr>
          <w:ilvl w:val="0"/>
          <w:numId w:val="43"/>
        </w:numPr>
        <w:jc w:val="both"/>
        <w:rPr>
          <w:rFonts w:cs="Arial Unicode MS"/>
          <w:sz w:val="28"/>
          <w:szCs w:val="28"/>
        </w:rPr>
      </w:pPr>
      <w:r w:rsidRPr="00C40AFF">
        <w:rPr>
          <w:rFonts w:cs="Arial Unicode MS"/>
          <w:sz w:val="28"/>
          <w:szCs w:val="28"/>
        </w:rPr>
        <w:t xml:space="preserve">Влияние бизнес процессов хозяйствующего субъекта на лояльность персонала. </w:t>
      </w:r>
    </w:p>
    <w:p w14:paraId="6A647050" w14:textId="77777777" w:rsidR="00C6185E" w:rsidRPr="00C40AFF" w:rsidRDefault="00C6185E" w:rsidP="00C6185E">
      <w:pPr>
        <w:numPr>
          <w:ilvl w:val="0"/>
          <w:numId w:val="43"/>
        </w:numPr>
        <w:jc w:val="both"/>
        <w:rPr>
          <w:sz w:val="28"/>
          <w:szCs w:val="28"/>
        </w:rPr>
      </w:pPr>
      <w:r w:rsidRPr="00C40AFF">
        <w:rPr>
          <w:sz w:val="28"/>
          <w:szCs w:val="28"/>
        </w:rPr>
        <w:t xml:space="preserve">Анализ стратегического уровня экономической безопасности корпорации. </w:t>
      </w:r>
    </w:p>
    <w:p w14:paraId="2A35942A" w14:textId="77777777" w:rsidR="00C6185E" w:rsidRPr="00C40AFF" w:rsidRDefault="00C6185E" w:rsidP="00C6185E">
      <w:pPr>
        <w:numPr>
          <w:ilvl w:val="0"/>
          <w:numId w:val="43"/>
        </w:numPr>
        <w:jc w:val="both"/>
        <w:rPr>
          <w:sz w:val="28"/>
          <w:szCs w:val="28"/>
        </w:rPr>
      </w:pPr>
      <w:r w:rsidRPr="00C40AFF">
        <w:rPr>
          <w:sz w:val="28"/>
          <w:szCs w:val="28"/>
        </w:rPr>
        <w:t xml:space="preserve">Определение возможных сфер негативных воздействий на деятельность корпораций. </w:t>
      </w:r>
    </w:p>
    <w:p w14:paraId="6481E6B2" w14:textId="77777777" w:rsidR="00C6185E" w:rsidRPr="00C40AFF" w:rsidRDefault="00C6185E" w:rsidP="00C6185E">
      <w:pPr>
        <w:numPr>
          <w:ilvl w:val="0"/>
          <w:numId w:val="43"/>
        </w:numPr>
        <w:jc w:val="both"/>
        <w:rPr>
          <w:sz w:val="28"/>
          <w:szCs w:val="28"/>
        </w:rPr>
      </w:pPr>
      <w:r w:rsidRPr="00C40AFF">
        <w:rPr>
          <w:sz w:val="28"/>
          <w:szCs w:val="28"/>
        </w:rPr>
        <w:t>Определение перечня мер по предотвращению угроз экономической безопасности.</w:t>
      </w:r>
    </w:p>
    <w:p w14:paraId="667C39E4" w14:textId="77777777" w:rsidR="00C6185E" w:rsidRPr="00C40AFF" w:rsidRDefault="00C6185E" w:rsidP="00C6185E">
      <w:pPr>
        <w:numPr>
          <w:ilvl w:val="0"/>
          <w:numId w:val="43"/>
        </w:numPr>
        <w:jc w:val="both"/>
        <w:rPr>
          <w:sz w:val="28"/>
          <w:szCs w:val="28"/>
        </w:rPr>
      </w:pPr>
      <w:r w:rsidRPr="00C40AFF">
        <w:rPr>
          <w:sz w:val="28"/>
          <w:szCs w:val="28"/>
        </w:rPr>
        <w:t xml:space="preserve">Оценка эффективности планируемых мер. </w:t>
      </w:r>
    </w:p>
    <w:p w14:paraId="46C5CA00" w14:textId="77777777" w:rsidR="00C6185E" w:rsidRPr="00C40AFF" w:rsidRDefault="00C6185E" w:rsidP="00C6185E">
      <w:pPr>
        <w:numPr>
          <w:ilvl w:val="0"/>
          <w:numId w:val="43"/>
        </w:numPr>
        <w:jc w:val="both"/>
        <w:rPr>
          <w:sz w:val="28"/>
          <w:szCs w:val="28"/>
        </w:rPr>
      </w:pPr>
      <w:r w:rsidRPr="00C40AFF">
        <w:rPr>
          <w:sz w:val="28"/>
          <w:szCs w:val="28"/>
        </w:rPr>
        <w:t>Оценка стоимости мер по устранению угроз экономической безопасности.</w:t>
      </w:r>
    </w:p>
    <w:p w14:paraId="2CE34A9A" w14:textId="77777777" w:rsidR="00C6185E" w:rsidRPr="00C40AFF" w:rsidRDefault="00C6185E" w:rsidP="00C6185E">
      <w:pPr>
        <w:numPr>
          <w:ilvl w:val="0"/>
          <w:numId w:val="43"/>
        </w:numPr>
        <w:jc w:val="both"/>
        <w:rPr>
          <w:sz w:val="28"/>
          <w:szCs w:val="28"/>
        </w:rPr>
      </w:pPr>
      <w:r w:rsidRPr="00C40AFF">
        <w:rPr>
          <w:sz w:val="28"/>
          <w:szCs w:val="28"/>
        </w:rPr>
        <w:t xml:space="preserve">Информационно-аналитическая работа компании. </w:t>
      </w:r>
    </w:p>
    <w:p w14:paraId="26B1BF4D" w14:textId="77777777" w:rsidR="00C6185E" w:rsidRPr="00C40AFF" w:rsidRDefault="00C6185E" w:rsidP="00C6185E">
      <w:pPr>
        <w:numPr>
          <w:ilvl w:val="0"/>
          <w:numId w:val="43"/>
        </w:numPr>
        <w:jc w:val="both"/>
        <w:rPr>
          <w:sz w:val="28"/>
          <w:szCs w:val="28"/>
        </w:rPr>
      </w:pPr>
      <w:r w:rsidRPr="00C40AFF">
        <w:rPr>
          <w:sz w:val="28"/>
          <w:szCs w:val="28"/>
        </w:rPr>
        <w:t xml:space="preserve">Цели и задачи конкурентной разведки.  </w:t>
      </w:r>
    </w:p>
    <w:p w14:paraId="0C04C026" w14:textId="77777777" w:rsidR="00C6185E" w:rsidRPr="00C40AFF" w:rsidRDefault="00C6185E" w:rsidP="00C6185E">
      <w:pPr>
        <w:numPr>
          <w:ilvl w:val="0"/>
          <w:numId w:val="43"/>
        </w:numPr>
        <w:jc w:val="both"/>
        <w:rPr>
          <w:sz w:val="28"/>
          <w:szCs w:val="28"/>
        </w:rPr>
      </w:pPr>
      <w:r w:rsidRPr="00C40AFF">
        <w:rPr>
          <w:sz w:val="28"/>
          <w:szCs w:val="28"/>
        </w:rPr>
        <w:t xml:space="preserve">Информационное обеспечение конкурентной разведки. </w:t>
      </w:r>
    </w:p>
    <w:p w14:paraId="2D4C16BF" w14:textId="77777777" w:rsidR="00C6185E" w:rsidRPr="00C40AFF" w:rsidRDefault="00C6185E" w:rsidP="00C6185E">
      <w:pPr>
        <w:numPr>
          <w:ilvl w:val="0"/>
          <w:numId w:val="43"/>
        </w:numPr>
        <w:jc w:val="both"/>
        <w:rPr>
          <w:sz w:val="28"/>
          <w:szCs w:val="28"/>
        </w:rPr>
      </w:pPr>
      <w:r w:rsidRPr="00C40AFF">
        <w:rPr>
          <w:sz w:val="28"/>
          <w:szCs w:val="28"/>
        </w:rPr>
        <w:t>Определение благоприятных возможностей для бизнеса.</w:t>
      </w:r>
    </w:p>
    <w:p w14:paraId="5B1165EA" w14:textId="77777777" w:rsidR="00C6185E" w:rsidRPr="00C40AFF" w:rsidRDefault="00C6185E" w:rsidP="00C6185E">
      <w:pPr>
        <w:numPr>
          <w:ilvl w:val="0"/>
          <w:numId w:val="43"/>
        </w:numPr>
        <w:jc w:val="both"/>
        <w:rPr>
          <w:sz w:val="28"/>
          <w:szCs w:val="28"/>
        </w:rPr>
      </w:pPr>
      <w:r w:rsidRPr="00C40AFF">
        <w:rPr>
          <w:sz w:val="28"/>
          <w:szCs w:val="28"/>
        </w:rPr>
        <w:t xml:space="preserve">Выявление попыток конкурентов получения информации о компании. </w:t>
      </w:r>
    </w:p>
    <w:p w14:paraId="457FBB9E" w14:textId="77777777" w:rsidR="00C6185E" w:rsidRPr="00C40AFF" w:rsidRDefault="00C6185E" w:rsidP="00C6185E">
      <w:pPr>
        <w:numPr>
          <w:ilvl w:val="0"/>
          <w:numId w:val="43"/>
        </w:numPr>
        <w:jc w:val="both"/>
        <w:rPr>
          <w:sz w:val="28"/>
          <w:szCs w:val="28"/>
        </w:rPr>
      </w:pPr>
      <w:r w:rsidRPr="00C40AFF">
        <w:rPr>
          <w:sz w:val="28"/>
          <w:szCs w:val="28"/>
        </w:rPr>
        <w:t xml:space="preserve">Методы сбора информации о конкурентах. </w:t>
      </w:r>
    </w:p>
    <w:p w14:paraId="504D6EAB" w14:textId="77777777" w:rsidR="00C6185E" w:rsidRPr="00C40AFF" w:rsidRDefault="00C6185E" w:rsidP="00C6185E">
      <w:pPr>
        <w:numPr>
          <w:ilvl w:val="0"/>
          <w:numId w:val="43"/>
        </w:numPr>
        <w:jc w:val="both"/>
        <w:rPr>
          <w:sz w:val="28"/>
          <w:szCs w:val="28"/>
        </w:rPr>
      </w:pPr>
      <w:r w:rsidRPr="00C40AFF">
        <w:rPr>
          <w:sz w:val="28"/>
          <w:szCs w:val="28"/>
        </w:rPr>
        <w:t>Цикл конкурентной разведки.</w:t>
      </w:r>
    </w:p>
    <w:p w14:paraId="459B80E5" w14:textId="77777777" w:rsidR="00C6185E" w:rsidRPr="00C6185E" w:rsidRDefault="00C6185E" w:rsidP="00C6185E">
      <w:pPr>
        <w:widowControl w:val="0"/>
        <w:autoSpaceDE w:val="0"/>
        <w:autoSpaceDN w:val="0"/>
        <w:adjustRightInd w:val="0"/>
        <w:jc w:val="both"/>
        <w:rPr>
          <w:b/>
          <w:sz w:val="28"/>
          <w:szCs w:val="28"/>
          <w:u w:val="single"/>
        </w:rPr>
      </w:pPr>
    </w:p>
    <w:p w14:paraId="277EFE85" w14:textId="21009EA3" w:rsidR="00C0065B" w:rsidRPr="00C0065B" w:rsidRDefault="00C0065B" w:rsidP="001B1EEE">
      <w:pPr>
        <w:keepNext/>
        <w:keepLines/>
        <w:spacing w:before="120" w:after="120"/>
        <w:jc w:val="center"/>
        <w:rPr>
          <w:b/>
          <w:bCs/>
          <w:sz w:val="28"/>
          <w:szCs w:val="28"/>
        </w:rPr>
      </w:pPr>
      <w:r w:rsidRPr="00C0065B">
        <w:rPr>
          <w:b/>
          <w:sz w:val="28"/>
          <w:szCs w:val="28"/>
        </w:rPr>
        <w:t xml:space="preserve">7.3. </w:t>
      </w:r>
      <w:bookmarkEnd w:id="46"/>
      <w:r w:rsidR="00095E4D" w:rsidRPr="00095E4D">
        <w:rPr>
          <w:b/>
          <w:sz w:val="28"/>
          <w:szCs w:val="28"/>
        </w:rPr>
        <w:t>Методические материалы, определяющие процедуры оценивания знаний, умений</w:t>
      </w:r>
    </w:p>
    <w:p w14:paraId="346C7412" w14:textId="090F02E0" w:rsidR="00C40AFF" w:rsidRPr="0088761B" w:rsidRDefault="00C0065B" w:rsidP="002C0890">
      <w:pPr>
        <w:ind w:firstLine="709"/>
        <w:jc w:val="both"/>
        <w:rPr>
          <w:rFonts w:eastAsia="Calibri"/>
          <w:sz w:val="28"/>
          <w:szCs w:val="28"/>
        </w:rPr>
      </w:pPr>
      <w:r w:rsidRPr="00C0065B">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sz w:val="28"/>
          <w:szCs w:val="28"/>
        </w:rPr>
        <w:t>университете»</w:t>
      </w:r>
      <w:r w:rsidRPr="0088761B">
        <w:rPr>
          <w:rFonts w:eastAsia="Calibri"/>
          <w:sz w:val="28"/>
          <w:szCs w:val="28"/>
        </w:rPr>
        <w:t xml:space="preserve"> и приказы филиалов по данному вопросу.</w:t>
      </w:r>
    </w:p>
    <w:p w14:paraId="692AC2BF" w14:textId="77777777" w:rsidR="002C0890" w:rsidRPr="00C6185E" w:rsidRDefault="002C0890" w:rsidP="002C0890">
      <w:pPr>
        <w:pStyle w:val="1"/>
        <w:spacing w:before="120"/>
        <w:ind w:firstLine="0"/>
        <w:jc w:val="center"/>
        <w:rPr>
          <w:rFonts w:ascii="Times New Roman" w:hAnsi="Times New Roman"/>
          <w:color w:val="auto"/>
        </w:rPr>
      </w:pPr>
      <w:bookmarkStart w:id="48" w:name="_Toc73619802"/>
      <w:bookmarkEnd w:id="47"/>
      <w:r w:rsidRPr="00C6185E">
        <w:rPr>
          <w:rFonts w:ascii="Times New Roman" w:hAnsi="Times New Roman"/>
          <w:color w:val="auto"/>
        </w:rPr>
        <w:lastRenderedPageBreak/>
        <w:t xml:space="preserve">8. </w:t>
      </w:r>
      <w:bookmarkStart w:id="49" w:name="_Toc423080114"/>
      <w:r w:rsidRPr="00C6185E">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p>
    <w:p w14:paraId="287E0FA0" w14:textId="77777777" w:rsidR="002C0890" w:rsidRPr="00C6185E" w:rsidRDefault="002C0890" w:rsidP="002C0890">
      <w:pPr>
        <w:jc w:val="center"/>
        <w:rPr>
          <w:b/>
          <w:sz w:val="28"/>
          <w:szCs w:val="28"/>
        </w:rPr>
      </w:pPr>
      <w:bookmarkStart w:id="50" w:name="_Toc73619804"/>
      <w:bookmarkStart w:id="51" w:name="_Hlk517736004"/>
      <w:r w:rsidRPr="00C6185E">
        <w:rPr>
          <w:b/>
          <w:sz w:val="28"/>
          <w:szCs w:val="28"/>
        </w:rPr>
        <w:t>Нормативные правовые акты:</w:t>
      </w:r>
    </w:p>
    <w:p w14:paraId="072A38BB" w14:textId="77777777" w:rsidR="002C0890" w:rsidRPr="00C6185E" w:rsidRDefault="002C0890" w:rsidP="002C0890">
      <w:pPr>
        <w:numPr>
          <w:ilvl w:val="0"/>
          <w:numId w:val="44"/>
        </w:numPr>
        <w:ind w:left="0" w:firstLine="709"/>
        <w:contextualSpacing/>
        <w:jc w:val="both"/>
        <w:rPr>
          <w:sz w:val="28"/>
          <w:szCs w:val="28"/>
        </w:rPr>
      </w:pPr>
      <w:r w:rsidRPr="00C6185E">
        <w:rPr>
          <w:rFonts w:hint="eastAsia"/>
          <w:sz w:val="28"/>
          <w:szCs w:val="28"/>
        </w:rPr>
        <w:t>Стратегия</w:t>
      </w:r>
      <w:r w:rsidRPr="00C6185E">
        <w:rPr>
          <w:sz w:val="28"/>
          <w:szCs w:val="28"/>
        </w:rPr>
        <w:t xml:space="preserve"> </w:t>
      </w:r>
      <w:r w:rsidRPr="00C6185E">
        <w:rPr>
          <w:rFonts w:hint="eastAsia"/>
          <w:sz w:val="28"/>
          <w:szCs w:val="28"/>
        </w:rPr>
        <w:t>экономической</w:t>
      </w:r>
      <w:r w:rsidRPr="00C6185E">
        <w:rPr>
          <w:sz w:val="28"/>
          <w:szCs w:val="28"/>
        </w:rPr>
        <w:t xml:space="preserve"> </w:t>
      </w:r>
      <w:r w:rsidRPr="00C6185E">
        <w:rPr>
          <w:rFonts w:hint="eastAsia"/>
          <w:sz w:val="28"/>
          <w:szCs w:val="28"/>
        </w:rPr>
        <w:t>безопасности</w:t>
      </w:r>
      <w:r w:rsidRPr="00C6185E">
        <w:rPr>
          <w:sz w:val="28"/>
          <w:szCs w:val="28"/>
        </w:rPr>
        <w:t xml:space="preserve"> </w:t>
      </w:r>
      <w:r w:rsidRPr="00C6185E">
        <w:rPr>
          <w:rFonts w:hint="eastAsia"/>
          <w:sz w:val="28"/>
          <w:szCs w:val="28"/>
        </w:rPr>
        <w:t>Российской</w:t>
      </w:r>
      <w:r w:rsidRPr="00C6185E">
        <w:rPr>
          <w:sz w:val="28"/>
          <w:szCs w:val="28"/>
        </w:rPr>
        <w:t xml:space="preserve"> </w:t>
      </w:r>
      <w:r w:rsidRPr="00C6185E">
        <w:rPr>
          <w:rFonts w:hint="eastAsia"/>
          <w:sz w:val="28"/>
          <w:szCs w:val="28"/>
        </w:rPr>
        <w:t>Федерации</w:t>
      </w:r>
      <w:r w:rsidRPr="00C6185E">
        <w:rPr>
          <w:sz w:val="28"/>
          <w:szCs w:val="28"/>
        </w:rPr>
        <w:t xml:space="preserve"> </w:t>
      </w:r>
      <w:r w:rsidRPr="00C6185E">
        <w:rPr>
          <w:rFonts w:hint="eastAsia"/>
          <w:sz w:val="28"/>
          <w:szCs w:val="28"/>
        </w:rPr>
        <w:t>на</w:t>
      </w:r>
      <w:r w:rsidRPr="00C6185E">
        <w:rPr>
          <w:sz w:val="28"/>
          <w:szCs w:val="28"/>
        </w:rPr>
        <w:t xml:space="preserve"> </w:t>
      </w:r>
      <w:r w:rsidRPr="00C6185E">
        <w:rPr>
          <w:rFonts w:hint="eastAsia"/>
          <w:sz w:val="28"/>
          <w:szCs w:val="28"/>
        </w:rPr>
        <w:t>период</w:t>
      </w:r>
      <w:r w:rsidRPr="00C6185E">
        <w:rPr>
          <w:sz w:val="28"/>
          <w:szCs w:val="28"/>
        </w:rPr>
        <w:t xml:space="preserve"> </w:t>
      </w:r>
      <w:r w:rsidRPr="00C6185E">
        <w:rPr>
          <w:rFonts w:hint="eastAsia"/>
          <w:sz w:val="28"/>
          <w:szCs w:val="28"/>
        </w:rPr>
        <w:t>до</w:t>
      </w:r>
      <w:r w:rsidRPr="00C6185E">
        <w:rPr>
          <w:sz w:val="28"/>
          <w:szCs w:val="28"/>
        </w:rPr>
        <w:t xml:space="preserve"> 2030 </w:t>
      </w:r>
      <w:r w:rsidRPr="00C6185E">
        <w:rPr>
          <w:rFonts w:hint="eastAsia"/>
          <w:sz w:val="28"/>
          <w:szCs w:val="28"/>
        </w:rPr>
        <w:t>г</w:t>
      </w:r>
      <w:r w:rsidRPr="00C6185E">
        <w:rPr>
          <w:sz w:val="28"/>
          <w:szCs w:val="28"/>
        </w:rPr>
        <w:t xml:space="preserve">.: </w:t>
      </w:r>
      <w:r w:rsidRPr="00C6185E">
        <w:rPr>
          <w:rFonts w:hint="eastAsia"/>
          <w:sz w:val="28"/>
          <w:szCs w:val="28"/>
        </w:rPr>
        <w:t>утв</w:t>
      </w:r>
      <w:r w:rsidRPr="00C6185E">
        <w:rPr>
          <w:sz w:val="28"/>
          <w:szCs w:val="28"/>
        </w:rPr>
        <w:t xml:space="preserve">. </w:t>
      </w:r>
      <w:r w:rsidRPr="00C6185E">
        <w:rPr>
          <w:rFonts w:hint="eastAsia"/>
          <w:sz w:val="28"/>
          <w:szCs w:val="28"/>
        </w:rPr>
        <w:t>Указом</w:t>
      </w:r>
      <w:r w:rsidRPr="00C6185E">
        <w:rPr>
          <w:sz w:val="28"/>
          <w:szCs w:val="28"/>
        </w:rPr>
        <w:t xml:space="preserve"> </w:t>
      </w:r>
      <w:r w:rsidRPr="00C6185E">
        <w:rPr>
          <w:rFonts w:hint="eastAsia"/>
          <w:sz w:val="28"/>
          <w:szCs w:val="28"/>
        </w:rPr>
        <w:t>Президента</w:t>
      </w:r>
      <w:r w:rsidRPr="00C6185E">
        <w:rPr>
          <w:sz w:val="28"/>
          <w:szCs w:val="28"/>
        </w:rPr>
        <w:t xml:space="preserve"> </w:t>
      </w:r>
      <w:r w:rsidRPr="00C6185E">
        <w:rPr>
          <w:rFonts w:hint="eastAsia"/>
          <w:sz w:val="28"/>
          <w:szCs w:val="28"/>
        </w:rPr>
        <w:t>РФ</w:t>
      </w:r>
      <w:r w:rsidRPr="00C6185E">
        <w:rPr>
          <w:sz w:val="28"/>
          <w:szCs w:val="28"/>
        </w:rPr>
        <w:t xml:space="preserve"> </w:t>
      </w:r>
      <w:r w:rsidRPr="00C6185E">
        <w:rPr>
          <w:rFonts w:hint="eastAsia"/>
          <w:sz w:val="28"/>
          <w:szCs w:val="28"/>
        </w:rPr>
        <w:t>от</w:t>
      </w:r>
      <w:r w:rsidRPr="00C6185E">
        <w:rPr>
          <w:sz w:val="28"/>
          <w:szCs w:val="28"/>
        </w:rPr>
        <w:t xml:space="preserve"> 13.05.2017 </w:t>
      </w:r>
      <w:r w:rsidRPr="00C6185E">
        <w:rPr>
          <w:rFonts w:hint="eastAsia"/>
          <w:sz w:val="28"/>
          <w:szCs w:val="28"/>
        </w:rPr>
        <w:t>№</w:t>
      </w:r>
      <w:r w:rsidRPr="00C6185E">
        <w:rPr>
          <w:sz w:val="28"/>
          <w:szCs w:val="28"/>
        </w:rPr>
        <w:t>208.</w:t>
      </w:r>
    </w:p>
    <w:p w14:paraId="79CF1BF9" w14:textId="77777777" w:rsidR="002C0890" w:rsidRPr="00C6185E" w:rsidRDefault="002C0890" w:rsidP="002C0890">
      <w:pPr>
        <w:numPr>
          <w:ilvl w:val="0"/>
          <w:numId w:val="44"/>
        </w:numPr>
        <w:ind w:left="0" w:firstLine="709"/>
        <w:contextualSpacing/>
        <w:jc w:val="both"/>
        <w:rPr>
          <w:sz w:val="28"/>
          <w:szCs w:val="28"/>
        </w:rPr>
      </w:pPr>
      <w:r w:rsidRPr="00C6185E">
        <w:rPr>
          <w:rFonts w:hint="eastAsia"/>
          <w:sz w:val="28"/>
          <w:szCs w:val="28"/>
        </w:rPr>
        <w:t>Федеральный</w:t>
      </w:r>
      <w:r w:rsidRPr="00C6185E">
        <w:rPr>
          <w:sz w:val="28"/>
          <w:szCs w:val="28"/>
        </w:rPr>
        <w:t xml:space="preserve"> </w:t>
      </w:r>
      <w:r w:rsidRPr="00C6185E">
        <w:rPr>
          <w:rFonts w:hint="eastAsia"/>
          <w:sz w:val="28"/>
          <w:szCs w:val="28"/>
        </w:rPr>
        <w:t>закон</w:t>
      </w:r>
      <w:r w:rsidRPr="00C6185E">
        <w:rPr>
          <w:sz w:val="28"/>
          <w:szCs w:val="28"/>
        </w:rPr>
        <w:t xml:space="preserve"> </w:t>
      </w:r>
      <w:r w:rsidRPr="00C6185E">
        <w:rPr>
          <w:rFonts w:hint="eastAsia"/>
          <w:sz w:val="28"/>
          <w:szCs w:val="28"/>
        </w:rPr>
        <w:t>Российской</w:t>
      </w:r>
      <w:r w:rsidRPr="00C6185E">
        <w:rPr>
          <w:sz w:val="28"/>
          <w:szCs w:val="28"/>
        </w:rPr>
        <w:t xml:space="preserve"> </w:t>
      </w:r>
      <w:r w:rsidRPr="00C6185E">
        <w:rPr>
          <w:rFonts w:hint="eastAsia"/>
          <w:sz w:val="28"/>
          <w:szCs w:val="28"/>
        </w:rPr>
        <w:t>Федерации</w:t>
      </w:r>
      <w:r w:rsidRPr="00C6185E">
        <w:rPr>
          <w:sz w:val="28"/>
          <w:szCs w:val="28"/>
        </w:rPr>
        <w:t xml:space="preserve"> </w:t>
      </w:r>
      <w:r w:rsidRPr="00C6185E">
        <w:rPr>
          <w:rFonts w:hint="eastAsia"/>
          <w:sz w:val="28"/>
          <w:szCs w:val="28"/>
        </w:rPr>
        <w:t>от</w:t>
      </w:r>
      <w:r w:rsidRPr="00C6185E">
        <w:rPr>
          <w:sz w:val="28"/>
          <w:szCs w:val="28"/>
        </w:rPr>
        <w:t xml:space="preserve"> 28 </w:t>
      </w:r>
      <w:r w:rsidRPr="00C6185E">
        <w:rPr>
          <w:rFonts w:hint="eastAsia"/>
          <w:sz w:val="28"/>
          <w:szCs w:val="28"/>
        </w:rPr>
        <w:t>декабря</w:t>
      </w:r>
      <w:r w:rsidRPr="00C6185E">
        <w:rPr>
          <w:sz w:val="28"/>
          <w:szCs w:val="28"/>
        </w:rPr>
        <w:t xml:space="preserve"> 2010 </w:t>
      </w:r>
      <w:r w:rsidRPr="00C6185E">
        <w:rPr>
          <w:rFonts w:hint="eastAsia"/>
          <w:sz w:val="28"/>
          <w:szCs w:val="28"/>
        </w:rPr>
        <w:t>№</w:t>
      </w:r>
      <w:r w:rsidRPr="00C6185E">
        <w:rPr>
          <w:sz w:val="28"/>
          <w:szCs w:val="28"/>
        </w:rPr>
        <w:t xml:space="preserve"> 390-</w:t>
      </w:r>
      <w:r w:rsidRPr="00C6185E">
        <w:rPr>
          <w:rFonts w:hint="eastAsia"/>
          <w:sz w:val="28"/>
          <w:szCs w:val="28"/>
        </w:rPr>
        <w:t>ФЗ</w:t>
      </w:r>
      <w:r w:rsidRPr="00C6185E">
        <w:rPr>
          <w:sz w:val="28"/>
          <w:szCs w:val="28"/>
        </w:rPr>
        <w:t xml:space="preserve"> «</w:t>
      </w:r>
      <w:r w:rsidRPr="00C6185E">
        <w:rPr>
          <w:rFonts w:hint="eastAsia"/>
          <w:sz w:val="28"/>
          <w:szCs w:val="28"/>
        </w:rPr>
        <w:t>О</w:t>
      </w:r>
      <w:r w:rsidRPr="00C6185E">
        <w:rPr>
          <w:sz w:val="28"/>
          <w:szCs w:val="28"/>
        </w:rPr>
        <w:t xml:space="preserve"> </w:t>
      </w:r>
      <w:r w:rsidRPr="00C6185E">
        <w:rPr>
          <w:rFonts w:hint="eastAsia"/>
          <w:sz w:val="28"/>
          <w:szCs w:val="28"/>
        </w:rPr>
        <w:t>безопасности»</w:t>
      </w:r>
      <w:r w:rsidRPr="00C6185E">
        <w:rPr>
          <w:sz w:val="28"/>
          <w:szCs w:val="28"/>
        </w:rPr>
        <w:t xml:space="preserve"> // </w:t>
      </w:r>
      <w:proofErr w:type="spellStart"/>
      <w:r w:rsidRPr="00C6185E">
        <w:rPr>
          <w:rFonts w:hint="eastAsia"/>
          <w:sz w:val="28"/>
          <w:szCs w:val="28"/>
        </w:rPr>
        <w:t>КонсультантПлюс</w:t>
      </w:r>
      <w:proofErr w:type="spellEnd"/>
      <w:r w:rsidRPr="00C6185E">
        <w:rPr>
          <w:sz w:val="28"/>
          <w:szCs w:val="28"/>
        </w:rPr>
        <w:t xml:space="preserve">. – 2011. – 20 </w:t>
      </w:r>
      <w:r w:rsidRPr="00C6185E">
        <w:rPr>
          <w:rFonts w:hint="eastAsia"/>
          <w:sz w:val="28"/>
          <w:szCs w:val="28"/>
        </w:rPr>
        <w:t>мая</w:t>
      </w:r>
      <w:r w:rsidRPr="00C6185E">
        <w:rPr>
          <w:sz w:val="28"/>
          <w:szCs w:val="28"/>
        </w:rPr>
        <w:t>.</w:t>
      </w:r>
    </w:p>
    <w:p w14:paraId="19710896" w14:textId="77777777" w:rsidR="002C0890" w:rsidRPr="00C6185E" w:rsidRDefault="002C0890" w:rsidP="002C0890">
      <w:pPr>
        <w:numPr>
          <w:ilvl w:val="0"/>
          <w:numId w:val="44"/>
        </w:numPr>
        <w:ind w:left="0" w:firstLine="709"/>
        <w:contextualSpacing/>
        <w:jc w:val="both"/>
        <w:rPr>
          <w:sz w:val="28"/>
          <w:szCs w:val="28"/>
        </w:rPr>
      </w:pPr>
      <w:r w:rsidRPr="00C6185E">
        <w:rPr>
          <w:rFonts w:hint="eastAsia"/>
          <w:sz w:val="28"/>
          <w:szCs w:val="28"/>
        </w:rPr>
        <w:t>Концепция</w:t>
      </w:r>
      <w:r w:rsidRPr="00C6185E">
        <w:rPr>
          <w:sz w:val="28"/>
          <w:szCs w:val="28"/>
        </w:rPr>
        <w:t xml:space="preserve"> </w:t>
      </w:r>
      <w:r w:rsidRPr="00C6185E">
        <w:rPr>
          <w:rFonts w:hint="eastAsia"/>
          <w:sz w:val="28"/>
          <w:szCs w:val="28"/>
        </w:rPr>
        <w:t>противодействия</w:t>
      </w:r>
      <w:r w:rsidRPr="00C6185E">
        <w:rPr>
          <w:sz w:val="28"/>
          <w:szCs w:val="28"/>
        </w:rPr>
        <w:t xml:space="preserve"> </w:t>
      </w:r>
      <w:r w:rsidRPr="00C6185E">
        <w:rPr>
          <w:rFonts w:hint="eastAsia"/>
          <w:sz w:val="28"/>
          <w:szCs w:val="28"/>
        </w:rPr>
        <w:t>терроризму</w:t>
      </w:r>
      <w:r w:rsidRPr="00C6185E">
        <w:rPr>
          <w:sz w:val="28"/>
          <w:szCs w:val="28"/>
        </w:rPr>
        <w:t xml:space="preserve"> </w:t>
      </w:r>
      <w:r w:rsidRPr="00C6185E">
        <w:rPr>
          <w:rFonts w:hint="eastAsia"/>
          <w:sz w:val="28"/>
          <w:szCs w:val="28"/>
        </w:rPr>
        <w:t>в</w:t>
      </w:r>
      <w:r w:rsidRPr="00C6185E">
        <w:rPr>
          <w:sz w:val="28"/>
          <w:szCs w:val="28"/>
        </w:rPr>
        <w:t xml:space="preserve"> </w:t>
      </w:r>
      <w:r w:rsidRPr="00C6185E">
        <w:rPr>
          <w:rFonts w:hint="eastAsia"/>
          <w:sz w:val="28"/>
          <w:szCs w:val="28"/>
        </w:rPr>
        <w:t>РФ</w:t>
      </w:r>
      <w:r w:rsidRPr="00C6185E">
        <w:rPr>
          <w:sz w:val="28"/>
          <w:szCs w:val="28"/>
        </w:rPr>
        <w:t xml:space="preserve">, </w:t>
      </w:r>
      <w:r w:rsidRPr="00C6185E">
        <w:rPr>
          <w:rFonts w:hint="eastAsia"/>
          <w:sz w:val="28"/>
          <w:szCs w:val="28"/>
        </w:rPr>
        <w:t>утвержденная</w:t>
      </w:r>
      <w:r w:rsidRPr="00C6185E">
        <w:rPr>
          <w:sz w:val="28"/>
          <w:szCs w:val="28"/>
        </w:rPr>
        <w:t xml:space="preserve"> </w:t>
      </w:r>
      <w:r w:rsidRPr="00C6185E">
        <w:rPr>
          <w:rFonts w:hint="eastAsia"/>
          <w:sz w:val="28"/>
          <w:szCs w:val="28"/>
        </w:rPr>
        <w:t>Указом</w:t>
      </w:r>
      <w:r w:rsidRPr="00C6185E">
        <w:rPr>
          <w:sz w:val="28"/>
          <w:szCs w:val="28"/>
        </w:rPr>
        <w:t xml:space="preserve"> </w:t>
      </w:r>
      <w:r w:rsidRPr="00C6185E">
        <w:rPr>
          <w:rFonts w:hint="eastAsia"/>
          <w:sz w:val="28"/>
          <w:szCs w:val="28"/>
        </w:rPr>
        <w:t>Президента</w:t>
      </w:r>
      <w:r w:rsidRPr="00C6185E">
        <w:rPr>
          <w:sz w:val="28"/>
          <w:szCs w:val="28"/>
        </w:rPr>
        <w:t xml:space="preserve"> </w:t>
      </w:r>
      <w:r w:rsidRPr="00C6185E">
        <w:rPr>
          <w:rFonts w:hint="eastAsia"/>
          <w:sz w:val="28"/>
          <w:szCs w:val="28"/>
        </w:rPr>
        <w:t>РФ</w:t>
      </w:r>
      <w:r w:rsidRPr="00C6185E">
        <w:rPr>
          <w:sz w:val="28"/>
          <w:szCs w:val="28"/>
        </w:rPr>
        <w:t xml:space="preserve"> </w:t>
      </w:r>
      <w:r w:rsidRPr="00C6185E">
        <w:rPr>
          <w:rFonts w:hint="eastAsia"/>
          <w:sz w:val="28"/>
          <w:szCs w:val="28"/>
        </w:rPr>
        <w:t>от</w:t>
      </w:r>
      <w:r w:rsidRPr="00C6185E">
        <w:rPr>
          <w:sz w:val="28"/>
          <w:szCs w:val="28"/>
        </w:rPr>
        <w:t xml:space="preserve"> 5.10.2009 </w:t>
      </w:r>
      <w:r w:rsidRPr="00C6185E">
        <w:rPr>
          <w:rFonts w:hint="eastAsia"/>
          <w:sz w:val="28"/>
          <w:szCs w:val="28"/>
        </w:rPr>
        <w:t>г</w:t>
      </w:r>
      <w:r w:rsidRPr="00C6185E">
        <w:rPr>
          <w:sz w:val="28"/>
          <w:szCs w:val="28"/>
        </w:rPr>
        <w:t>.20.10.</w:t>
      </w:r>
      <w:proofErr w:type="gramStart"/>
      <w:r w:rsidRPr="00C6185E">
        <w:rPr>
          <w:sz w:val="28"/>
          <w:szCs w:val="28"/>
        </w:rPr>
        <w:t>2009.</w:t>
      </w:r>
      <w:r w:rsidRPr="00C6185E">
        <w:rPr>
          <w:rFonts w:hint="eastAsia"/>
          <w:sz w:val="28"/>
          <w:szCs w:val="28"/>
        </w:rPr>
        <w:t>№</w:t>
      </w:r>
      <w:proofErr w:type="gramEnd"/>
      <w:r w:rsidRPr="00C6185E">
        <w:rPr>
          <w:sz w:val="28"/>
          <w:szCs w:val="28"/>
        </w:rPr>
        <w:t xml:space="preserve"> 537.</w:t>
      </w:r>
    </w:p>
    <w:p w14:paraId="20630FFA" w14:textId="77777777" w:rsidR="002C0890" w:rsidRPr="00C6185E" w:rsidRDefault="002C0890" w:rsidP="002C0890">
      <w:pPr>
        <w:numPr>
          <w:ilvl w:val="0"/>
          <w:numId w:val="44"/>
        </w:numPr>
        <w:ind w:left="0" w:firstLine="709"/>
        <w:contextualSpacing/>
        <w:jc w:val="both"/>
        <w:rPr>
          <w:sz w:val="28"/>
          <w:szCs w:val="28"/>
        </w:rPr>
      </w:pPr>
      <w:r w:rsidRPr="00C6185E">
        <w:rPr>
          <w:rFonts w:hint="eastAsia"/>
          <w:sz w:val="28"/>
          <w:szCs w:val="28"/>
        </w:rPr>
        <w:t>Стратегия</w:t>
      </w:r>
      <w:r w:rsidRPr="00C6185E">
        <w:rPr>
          <w:sz w:val="28"/>
          <w:szCs w:val="28"/>
        </w:rPr>
        <w:t xml:space="preserve"> </w:t>
      </w:r>
      <w:r w:rsidRPr="00C6185E">
        <w:rPr>
          <w:rFonts w:hint="eastAsia"/>
          <w:sz w:val="28"/>
          <w:szCs w:val="28"/>
        </w:rPr>
        <w:t>государственной</w:t>
      </w:r>
      <w:r w:rsidRPr="00C6185E">
        <w:rPr>
          <w:sz w:val="28"/>
          <w:szCs w:val="28"/>
        </w:rPr>
        <w:t xml:space="preserve"> </w:t>
      </w:r>
      <w:r w:rsidRPr="00C6185E">
        <w:rPr>
          <w:rFonts w:hint="eastAsia"/>
          <w:sz w:val="28"/>
          <w:szCs w:val="28"/>
        </w:rPr>
        <w:t>антинаркотической</w:t>
      </w:r>
      <w:r w:rsidRPr="00C6185E">
        <w:rPr>
          <w:sz w:val="28"/>
          <w:szCs w:val="28"/>
        </w:rPr>
        <w:t xml:space="preserve"> </w:t>
      </w:r>
      <w:r w:rsidRPr="00C6185E">
        <w:rPr>
          <w:rFonts w:hint="eastAsia"/>
          <w:sz w:val="28"/>
          <w:szCs w:val="28"/>
        </w:rPr>
        <w:t>политики</w:t>
      </w:r>
      <w:r w:rsidRPr="00C6185E">
        <w:rPr>
          <w:sz w:val="28"/>
          <w:szCs w:val="28"/>
        </w:rPr>
        <w:t xml:space="preserve"> </w:t>
      </w:r>
      <w:r w:rsidRPr="00C6185E">
        <w:rPr>
          <w:rFonts w:hint="eastAsia"/>
          <w:sz w:val="28"/>
          <w:szCs w:val="28"/>
        </w:rPr>
        <w:t>РФ</w:t>
      </w:r>
      <w:r w:rsidRPr="00C6185E">
        <w:rPr>
          <w:sz w:val="28"/>
          <w:szCs w:val="28"/>
        </w:rPr>
        <w:t xml:space="preserve"> </w:t>
      </w:r>
      <w:r w:rsidRPr="00C6185E">
        <w:rPr>
          <w:rFonts w:hint="eastAsia"/>
          <w:sz w:val="28"/>
          <w:szCs w:val="28"/>
        </w:rPr>
        <w:t>до</w:t>
      </w:r>
      <w:r w:rsidRPr="00C6185E">
        <w:rPr>
          <w:sz w:val="28"/>
          <w:szCs w:val="28"/>
        </w:rPr>
        <w:t xml:space="preserve"> 2020 </w:t>
      </w:r>
      <w:r w:rsidRPr="00C6185E">
        <w:rPr>
          <w:rFonts w:hint="eastAsia"/>
          <w:sz w:val="28"/>
          <w:szCs w:val="28"/>
        </w:rPr>
        <w:t>г</w:t>
      </w:r>
      <w:r w:rsidRPr="00C6185E">
        <w:rPr>
          <w:sz w:val="28"/>
          <w:szCs w:val="28"/>
        </w:rPr>
        <w:t xml:space="preserve">., </w:t>
      </w:r>
      <w:r w:rsidRPr="00C6185E">
        <w:rPr>
          <w:rFonts w:hint="eastAsia"/>
          <w:sz w:val="28"/>
          <w:szCs w:val="28"/>
        </w:rPr>
        <w:t>утвержденную</w:t>
      </w:r>
      <w:r w:rsidRPr="00C6185E">
        <w:rPr>
          <w:sz w:val="28"/>
          <w:szCs w:val="28"/>
        </w:rPr>
        <w:t xml:space="preserve"> </w:t>
      </w:r>
      <w:r w:rsidRPr="00C6185E">
        <w:rPr>
          <w:rFonts w:hint="eastAsia"/>
          <w:sz w:val="28"/>
          <w:szCs w:val="28"/>
        </w:rPr>
        <w:t>Указом</w:t>
      </w:r>
      <w:r w:rsidRPr="00C6185E">
        <w:rPr>
          <w:sz w:val="28"/>
          <w:szCs w:val="28"/>
        </w:rPr>
        <w:t xml:space="preserve"> </w:t>
      </w:r>
      <w:r w:rsidRPr="00C6185E">
        <w:rPr>
          <w:rFonts w:hint="eastAsia"/>
          <w:sz w:val="28"/>
          <w:szCs w:val="28"/>
        </w:rPr>
        <w:t>Президента</w:t>
      </w:r>
      <w:r w:rsidRPr="00C6185E">
        <w:rPr>
          <w:sz w:val="28"/>
          <w:szCs w:val="28"/>
        </w:rPr>
        <w:t xml:space="preserve"> </w:t>
      </w:r>
      <w:r w:rsidRPr="00C6185E">
        <w:rPr>
          <w:rFonts w:hint="eastAsia"/>
          <w:sz w:val="28"/>
          <w:szCs w:val="28"/>
        </w:rPr>
        <w:t>РФ</w:t>
      </w:r>
      <w:r w:rsidRPr="00C6185E">
        <w:rPr>
          <w:sz w:val="28"/>
          <w:szCs w:val="28"/>
        </w:rPr>
        <w:t xml:space="preserve"> </w:t>
      </w:r>
      <w:r w:rsidRPr="00C6185E">
        <w:rPr>
          <w:rFonts w:hint="eastAsia"/>
          <w:sz w:val="28"/>
          <w:szCs w:val="28"/>
        </w:rPr>
        <w:t>от</w:t>
      </w:r>
      <w:r w:rsidRPr="00C6185E">
        <w:rPr>
          <w:sz w:val="28"/>
          <w:szCs w:val="28"/>
        </w:rPr>
        <w:t xml:space="preserve"> 9 </w:t>
      </w:r>
      <w:r w:rsidRPr="00C6185E">
        <w:rPr>
          <w:rFonts w:hint="eastAsia"/>
          <w:sz w:val="28"/>
          <w:szCs w:val="28"/>
        </w:rPr>
        <w:t>июня</w:t>
      </w:r>
      <w:r w:rsidRPr="00C6185E">
        <w:rPr>
          <w:sz w:val="28"/>
          <w:szCs w:val="28"/>
        </w:rPr>
        <w:t xml:space="preserve"> 2010 </w:t>
      </w:r>
      <w:r w:rsidRPr="00C6185E">
        <w:rPr>
          <w:rFonts w:hint="eastAsia"/>
          <w:sz w:val="28"/>
          <w:szCs w:val="28"/>
        </w:rPr>
        <w:t>г</w:t>
      </w:r>
      <w:r w:rsidRPr="00C6185E">
        <w:rPr>
          <w:sz w:val="28"/>
          <w:szCs w:val="28"/>
        </w:rPr>
        <w:t>. N 690.</w:t>
      </w:r>
    </w:p>
    <w:p w14:paraId="1368A71D" w14:textId="77777777" w:rsidR="002C0890" w:rsidRPr="00C6185E" w:rsidRDefault="002C0890" w:rsidP="002C0890">
      <w:pPr>
        <w:numPr>
          <w:ilvl w:val="0"/>
          <w:numId w:val="44"/>
        </w:numPr>
        <w:ind w:left="0" w:firstLine="709"/>
        <w:contextualSpacing/>
        <w:jc w:val="both"/>
        <w:rPr>
          <w:sz w:val="28"/>
          <w:szCs w:val="28"/>
        </w:rPr>
      </w:pPr>
      <w:r w:rsidRPr="00C6185E">
        <w:rPr>
          <w:sz w:val="28"/>
          <w:szCs w:val="28"/>
        </w:rPr>
        <w:t>«</w:t>
      </w:r>
      <w:r w:rsidRPr="00C6185E">
        <w:rPr>
          <w:rFonts w:hint="eastAsia"/>
          <w:sz w:val="28"/>
          <w:szCs w:val="28"/>
        </w:rPr>
        <w:t>Структурная</w:t>
      </w:r>
      <w:r w:rsidRPr="00C6185E">
        <w:rPr>
          <w:sz w:val="28"/>
          <w:szCs w:val="28"/>
        </w:rPr>
        <w:t xml:space="preserve"> </w:t>
      </w:r>
      <w:r w:rsidRPr="00C6185E">
        <w:rPr>
          <w:rFonts w:hint="eastAsia"/>
          <w:sz w:val="28"/>
          <w:szCs w:val="28"/>
        </w:rPr>
        <w:t>перестройка</w:t>
      </w:r>
      <w:r w:rsidRPr="00C6185E">
        <w:rPr>
          <w:sz w:val="28"/>
          <w:szCs w:val="28"/>
        </w:rPr>
        <w:t xml:space="preserve"> </w:t>
      </w:r>
      <w:r w:rsidRPr="00C6185E">
        <w:rPr>
          <w:rFonts w:hint="eastAsia"/>
          <w:sz w:val="28"/>
          <w:szCs w:val="28"/>
        </w:rPr>
        <w:t>и</w:t>
      </w:r>
      <w:r w:rsidRPr="00C6185E">
        <w:rPr>
          <w:sz w:val="28"/>
          <w:szCs w:val="28"/>
        </w:rPr>
        <w:t xml:space="preserve"> </w:t>
      </w:r>
      <w:r w:rsidRPr="00C6185E">
        <w:rPr>
          <w:rFonts w:hint="eastAsia"/>
          <w:sz w:val="28"/>
          <w:szCs w:val="28"/>
        </w:rPr>
        <w:t>экономический</w:t>
      </w:r>
      <w:r w:rsidRPr="00C6185E">
        <w:rPr>
          <w:sz w:val="28"/>
          <w:szCs w:val="28"/>
        </w:rPr>
        <w:t xml:space="preserve"> </w:t>
      </w:r>
      <w:r w:rsidRPr="00C6185E">
        <w:rPr>
          <w:rFonts w:hint="eastAsia"/>
          <w:sz w:val="28"/>
          <w:szCs w:val="28"/>
        </w:rPr>
        <w:t>рост</w:t>
      </w:r>
      <w:r w:rsidRPr="00C6185E">
        <w:rPr>
          <w:sz w:val="28"/>
          <w:szCs w:val="28"/>
        </w:rPr>
        <w:t xml:space="preserve"> </w:t>
      </w:r>
      <w:r w:rsidRPr="00C6185E">
        <w:rPr>
          <w:rFonts w:hint="eastAsia"/>
          <w:sz w:val="28"/>
          <w:szCs w:val="28"/>
        </w:rPr>
        <w:t>в</w:t>
      </w:r>
      <w:r w:rsidRPr="00C6185E">
        <w:rPr>
          <w:sz w:val="28"/>
          <w:szCs w:val="28"/>
        </w:rPr>
        <w:t xml:space="preserve"> 1997-2000 </w:t>
      </w:r>
      <w:r w:rsidRPr="00C6185E">
        <w:rPr>
          <w:rFonts w:hint="eastAsia"/>
          <w:sz w:val="28"/>
          <w:szCs w:val="28"/>
        </w:rPr>
        <w:t>годах»</w:t>
      </w:r>
      <w:r w:rsidRPr="00C6185E">
        <w:rPr>
          <w:sz w:val="28"/>
          <w:szCs w:val="28"/>
        </w:rPr>
        <w:t xml:space="preserve">. </w:t>
      </w:r>
      <w:r w:rsidRPr="00C6185E">
        <w:rPr>
          <w:rFonts w:hint="eastAsia"/>
          <w:sz w:val="28"/>
          <w:szCs w:val="28"/>
        </w:rPr>
        <w:t>Постановление</w:t>
      </w:r>
      <w:r w:rsidRPr="00C6185E">
        <w:rPr>
          <w:sz w:val="28"/>
          <w:szCs w:val="28"/>
        </w:rPr>
        <w:t xml:space="preserve"> </w:t>
      </w:r>
      <w:r w:rsidRPr="00C6185E">
        <w:rPr>
          <w:rFonts w:hint="eastAsia"/>
          <w:sz w:val="28"/>
          <w:szCs w:val="28"/>
        </w:rPr>
        <w:t>Правительства</w:t>
      </w:r>
      <w:r w:rsidRPr="00C6185E">
        <w:rPr>
          <w:sz w:val="28"/>
          <w:szCs w:val="28"/>
        </w:rPr>
        <w:t xml:space="preserve"> </w:t>
      </w:r>
      <w:r w:rsidRPr="00C6185E">
        <w:rPr>
          <w:rFonts w:hint="eastAsia"/>
          <w:sz w:val="28"/>
          <w:szCs w:val="28"/>
        </w:rPr>
        <w:t>РФ</w:t>
      </w:r>
      <w:r w:rsidRPr="00C6185E">
        <w:rPr>
          <w:sz w:val="28"/>
          <w:szCs w:val="28"/>
        </w:rPr>
        <w:t xml:space="preserve"> </w:t>
      </w:r>
      <w:r w:rsidRPr="00C6185E">
        <w:rPr>
          <w:rFonts w:hint="eastAsia"/>
          <w:sz w:val="28"/>
          <w:szCs w:val="28"/>
        </w:rPr>
        <w:t>от</w:t>
      </w:r>
      <w:r w:rsidRPr="00C6185E">
        <w:rPr>
          <w:sz w:val="28"/>
          <w:szCs w:val="28"/>
        </w:rPr>
        <w:t xml:space="preserve"> 31.03.1997 </w:t>
      </w:r>
      <w:r w:rsidRPr="00C6185E">
        <w:rPr>
          <w:rFonts w:hint="eastAsia"/>
          <w:sz w:val="28"/>
          <w:szCs w:val="28"/>
        </w:rPr>
        <w:t>№</w:t>
      </w:r>
      <w:r w:rsidRPr="00C6185E">
        <w:rPr>
          <w:sz w:val="28"/>
          <w:szCs w:val="28"/>
        </w:rPr>
        <w:t xml:space="preserve"> 360.</w:t>
      </w:r>
    </w:p>
    <w:p w14:paraId="30DFCD57" w14:textId="77777777" w:rsidR="002C0890" w:rsidRPr="00C6185E" w:rsidRDefault="002C0890" w:rsidP="002C0890">
      <w:pPr>
        <w:numPr>
          <w:ilvl w:val="0"/>
          <w:numId w:val="44"/>
        </w:numPr>
        <w:ind w:left="0" w:firstLine="709"/>
        <w:contextualSpacing/>
        <w:jc w:val="both"/>
        <w:rPr>
          <w:sz w:val="28"/>
          <w:szCs w:val="28"/>
        </w:rPr>
      </w:pPr>
      <w:r w:rsidRPr="00C6185E">
        <w:rPr>
          <w:rFonts w:hint="eastAsia"/>
          <w:sz w:val="28"/>
          <w:szCs w:val="28"/>
        </w:rPr>
        <w:t>Федеральный</w:t>
      </w:r>
      <w:r w:rsidRPr="00C6185E">
        <w:rPr>
          <w:sz w:val="28"/>
          <w:szCs w:val="28"/>
        </w:rPr>
        <w:t xml:space="preserve"> </w:t>
      </w:r>
      <w:r w:rsidRPr="00C6185E">
        <w:rPr>
          <w:rFonts w:hint="eastAsia"/>
          <w:sz w:val="28"/>
          <w:szCs w:val="28"/>
        </w:rPr>
        <w:t>закон</w:t>
      </w:r>
      <w:r w:rsidRPr="00C6185E">
        <w:rPr>
          <w:sz w:val="28"/>
          <w:szCs w:val="28"/>
        </w:rPr>
        <w:t xml:space="preserve"> </w:t>
      </w:r>
      <w:r w:rsidRPr="00C6185E">
        <w:rPr>
          <w:rFonts w:hint="eastAsia"/>
          <w:sz w:val="28"/>
          <w:szCs w:val="28"/>
        </w:rPr>
        <w:t>РФ</w:t>
      </w:r>
      <w:r w:rsidRPr="00C6185E">
        <w:rPr>
          <w:sz w:val="28"/>
          <w:szCs w:val="28"/>
        </w:rPr>
        <w:t xml:space="preserve"> </w:t>
      </w:r>
      <w:r w:rsidRPr="00C6185E">
        <w:rPr>
          <w:rFonts w:hint="eastAsia"/>
          <w:sz w:val="28"/>
          <w:szCs w:val="28"/>
        </w:rPr>
        <w:t>от</w:t>
      </w:r>
      <w:r w:rsidRPr="00C6185E">
        <w:rPr>
          <w:sz w:val="28"/>
          <w:szCs w:val="28"/>
        </w:rPr>
        <w:t xml:space="preserve"> 25.12.2008 </w:t>
      </w:r>
      <w:r w:rsidRPr="00C6185E">
        <w:rPr>
          <w:rFonts w:hint="eastAsia"/>
          <w:sz w:val="28"/>
          <w:szCs w:val="28"/>
        </w:rPr>
        <w:t>№</w:t>
      </w:r>
      <w:r w:rsidRPr="00C6185E">
        <w:rPr>
          <w:sz w:val="28"/>
          <w:szCs w:val="28"/>
        </w:rPr>
        <w:t xml:space="preserve"> 273-</w:t>
      </w:r>
      <w:r w:rsidRPr="00C6185E">
        <w:rPr>
          <w:rFonts w:hint="eastAsia"/>
          <w:sz w:val="28"/>
          <w:szCs w:val="28"/>
        </w:rPr>
        <w:t>ФЗ</w:t>
      </w:r>
      <w:r w:rsidRPr="00C6185E">
        <w:rPr>
          <w:sz w:val="28"/>
          <w:szCs w:val="28"/>
        </w:rPr>
        <w:t xml:space="preserve"> «</w:t>
      </w:r>
      <w:r w:rsidRPr="00C6185E">
        <w:rPr>
          <w:rFonts w:hint="eastAsia"/>
          <w:sz w:val="28"/>
          <w:szCs w:val="28"/>
        </w:rPr>
        <w:t>О</w:t>
      </w:r>
      <w:r w:rsidRPr="00C6185E">
        <w:rPr>
          <w:sz w:val="28"/>
          <w:szCs w:val="28"/>
        </w:rPr>
        <w:t xml:space="preserve"> </w:t>
      </w:r>
      <w:r w:rsidRPr="00C6185E">
        <w:rPr>
          <w:rFonts w:hint="eastAsia"/>
          <w:sz w:val="28"/>
          <w:szCs w:val="28"/>
        </w:rPr>
        <w:t>противодействии</w:t>
      </w:r>
      <w:r w:rsidRPr="00C6185E">
        <w:rPr>
          <w:sz w:val="28"/>
          <w:szCs w:val="28"/>
        </w:rPr>
        <w:t xml:space="preserve"> </w:t>
      </w:r>
      <w:r w:rsidRPr="00C6185E">
        <w:rPr>
          <w:rFonts w:hint="eastAsia"/>
          <w:sz w:val="28"/>
          <w:szCs w:val="28"/>
        </w:rPr>
        <w:t>коррупции»</w:t>
      </w:r>
      <w:r w:rsidRPr="00C6185E">
        <w:rPr>
          <w:sz w:val="28"/>
          <w:szCs w:val="28"/>
        </w:rPr>
        <w:t>.</w:t>
      </w:r>
    </w:p>
    <w:p w14:paraId="14D5593A" w14:textId="77777777" w:rsidR="002C0890" w:rsidRPr="00C6185E" w:rsidRDefault="002C0890" w:rsidP="002C0890">
      <w:pPr>
        <w:numPr>
          <w:ilvl w:val="0"/>
          <w:numId w:val="44"/>
        </w:numPr>
        <w:ind w:left="0" w:firstLine="709"/>
        <w:contextualSpacing/>
        <w:jc w:val="both"/>
        <w:rPr>
          <w:sz w:val="28"/>
          <w:szCs w:val="28"/>
        </w:rPr>
      </w:pPr>
      <w:r w:rsidRPr="00C6185E">
        <w:rPr>
          <w:rFonts w:hint="eastAsia"/>
          <w:sz w:val="28"/>
          <w:szCs w:val="28"/>
        </w:rPr>
        <w:t xml:space="preserve">Федеральный закон </w:t>
      </w:r>
      <w:r w:rsidRPr="00C6185E">
        <w:rPr>
          <w:sz w:val="28"/>
          <w:szCs w:val="28"/>
        </w:rPr>
        <w:t>«</w:t>
      </w:r>
      <w:r w:rsidRPr="00C6185E">
        <w:rPr>
          <w:rFonts w:hint="eastAsia"/>
          <w:sz w:val="28"/>
          <w:szCs w:val="28"/>
        </w:rPr>
        <w:t>О</w:t>
      </w:r>
      <w:r w:rsidRPr="00C6185E">
        <w:rPr>
          <w:sz w:val="28"/>
          <w:szCs w:val="28"/>
        </w:rPr>
        <w:t xml:space="preserve"> </w:t>
      </w:r>
      <w:r w:rsidRPr="00C6185E">
        <w:rPr>
          <w:rFonts w:hint="eastAsia"/>
          <w:sz w:val="28"/>
          <w:szCs w:val="28"/>
        </w:rPr>
        <w:t>банках</w:t>
      </w:r>
      <w:r w:rsidRPr="00C6185E">
        <w:rPr>
          <w:sz w:val="28"/>
          <w:szCs w:val="28"/>
        </w:rPr>
        <w:t xml:space="preserve"> </w:t>
      </w:r>
      <w:r w:rsidRPr="00C6185E">
        <w:rPr>
          <w:rFonts w:hint="eastAsia"/>
          <w:sz w:val="28"/>
          <w:szCs w:val="28"/>
        </w:rPr>
        <w:t>и</w:t>
      </w:r>
      <w:r w:rsidRPr="00C6185E">
        <w:rPr>
          <w:sz w:val="28"/>
          <w:szCs w:val="28"/>
        </w:rPr>
        <w:t xml:space="preserve"> </w:t>
      </w:r>
      <w:r w:rsidRPr="00C6185E">
        <w:rPr>
          <w:rFonts w:hint="eastAsia"/>
          <w:sz w:val="28"/>
          <w:szCs w:val="28"/>
        </w:rPr>
        <w:t>банковской</w:t>
      </w:r>
      <w:r w:rsidRPr="00C6185E">
        <w:rPr>
          <w:sz w:val="28"/>
          <w:szCs w:val="28"/>
        </w:rPr>
        <w:t xml:space="preserve"> </w:t>
      </w:r>
      <w:r w:rsidRPr="00C6185E">
        <w:rPr>
          <w:rFonts w:hint="eastAsia"/>
          <w:sz w:val="28"/>
          <w:szCs w:val="28"/>
        </w:rPr>
        <w:t>деятельности</w:t>
      </w:r>
      <w:r w:rsidRPr="00C6185E">
        <w:rPr>
          <w:sz w:val="28"/>
          <w:szCs w:val="28"/>
        </w:rPr>
        <w:t xml:space="preserve">» </w:t>
      </w:r>
      <w:r w:rsidRPr="00C6185E">
        <w:rPr>
          <w:rFonts w:hint="eastAsia"/>
          <w:sz w:val="28"/>
          <w:szCs w:val="28"/>
        </w:rPr>
        <w:t>№</w:t>
      </w:r>
      <w:r w:rsidRPr="00C6185E">
        <w:rPr>
          <w:sz w:val="28"/>
          <w:szCs w:val="28"/>
        </w:rPr>
        <w:t xml:space="preserve"> 395–1 [</w:t>
      </w:r>
      <w:r w:rsidRPr="00C6185E">
        <w:rPr>
          <w:rFonts w:hint="eastAsia"/>
          <w:sz w:val="28"/>
          <w:szCs w:val="28"/>
        </w:rPr>
        <w:t>принят</w:t>
      </w:r>
      <w:r w:rsidRPr="00C6185E">
        <w:rPr>
          <w:sz w:val="28"/>
          <w:szCs w:val="28"/>
        </w:rPr>
        <w:t xml:space="preserve"> 02.12.1990, ред. от 31.12.2017, с изм. и доп., вступ. в силу с 14.05.2018]. </w:t>
      </w:r>
      <w:r w:rsidRPr="00C6185E">
        <w:rPr>
          <w:rFonts w:hint="eastAsia"/>
          <w:sz w:val="28"/>
          <w:szCs w:val="28"/>
        </w:rPr>
        <w:t>Доступ</w:t>
      </w:r>
      <w:r w:rsidRPr="00C6185E">
        <w:rPr>
          <w:sz w:val="28"/>
          <w:szCs w:val="28"/>
        </w:rPr>
        <w:t xml:space="preserve"> </w:t>
      </w:r>
      <w:r w:rsidRPr="00C6185E">
        <w:rPr>
          <w:rFonts w:hint="eastAsia"/>
          <w:sz w:val="28"/>
          <w:szCs w:val="28"/>
        </w:rPr>
        <w:t>из</w:t>
      </w:r>
      <w:r w:rsidRPr="00C6185E">
        <w:rPr>
          <w:sz w:val="28"/>
          <w:szCs w:val="28"/>
        </w:rPr>
        <w:t xml:space="preserve"> </w:t>
      </w:r>
      <w:proofErr w:type="gramStart"/>
      <w:r w:rsidRPr="00C6185E">
        <w:rPr>
          <w:rFonts w:hint="eastAsia"/>
          <w:sz w:val="28"/>
          <w:szCs w:val="28"/>
        </w:rPr>
        <w:t>справ</w:t>
      </w:r>
      <w:r w:rsidRPr="00C6185E">
        <w:rPr>
          <w:sz w:val="28"/>
          <w:szCs w:val="28"/>
        </w:rPr>
        <w:t>.-</w:t>
      </w:r>
      <w:proofErr w:type="gramEnd"/>
      <w:r w:rsidRPr="00C6185E">
        <w:rPr>
          <w:rFonts w:hint="eastAsia"/>
          <w:sz w:val="28"/>
          <w:szCs w:val="28"/>
        </w:rPr>
        <w:t>поиск</w:t>
      </w:r>
      <w:r w:rsidRPr="00C6185E">
        <w:rPr>
          <w:sz w:val="28"/>
          <w:szCs w:val="28"/>
        </w:rPr>
        <w:t xml:space="preserve">. </w:t>
      </w:r>
      <w:r w:rsidRPr="00C6185E">
        <w:rPr>
          <w:rFonts w:hint="eastAsia"/>
          <w:sz w:val="28"/>
          <w:szCs w:val="28"/>
        </w:rPr>
        <w:t>системы</w:t>
      </w:r>
      <w:r w:rsidRPr="00C6185E">
        <w:rPr>
          <w:sz w:val="28"/>
          <w:szCs w:val="28"/>
        </w:rPr>
        <w:t xml:space="preserve"> </w:t>
      </w:r>
      <w:proofErr w:type="spellStart"/>
      <w:r w:rsidRPr="00C6185E">
        <w:rPr>
          <w:rFonts w:hint="eastAsia"/>
          <w:sz w:val="28"/>
          <w:szCs w:val="28"/>
        </w:rPr>
        <w:t>КонсультантПлюс</w:t>
      </w:r>
      <w:proofErr w:type="spellEnd"/>
      <w:r w:rsidRPr="00C6185E">
        <w:rPr>
          <w:rFonts w:hint="eastAsia"/>
          <w:sz w:val="28"/>
          <w:szCs w:val="28"/>
        </w:rPr>
        <w:t>»</w:t>
      </w:r>
      <w:r w:rsidRPr="00C6185E">
        <w:rPr>
          <w:sz w:val="28"/>
          <w:szCs w:val="28"/>
        </w:rPr>
        <w:t xml:space="preserve">. </w:t>
      </w:r>
    </w:p>
    <w:p w14:paraId="57CCB8A5" w14:textId="77777777" w:rsidR="002C0890" w:rsidRPr="00C6185E" w:rsidRDefault="002C0890" w:rsidP="002C0890">
      <w:pPr>
        <w:numPr>
          <w:ilvl w:val="0"/>
          <w:numId w:val="44"/>
        </w:numPr>
        <w:ind w:left="0" w:firstLine="709"/>
        <w:contextualSpacing/>
        <w:jc w:val="both"/>
        <w:rPr>
          <w:sz w:val="28"/>
          <w:szCs w:val="28"/>
        </w:rPr>
      </w:pPr>
      <w:r w:rsidRPr="00C6185E">
        <w:rPr>
          <w:rFonts w:hint="eastAsia"/>
          <w:sz w:val="28"/>
          <w:szCs w:val="28"/>
        </w:rPr>
        <w:t>Положение</w:t>
      </w:r>
      <w:r w:rsidRPr="00C6185E">
        <w:rPr>
          <w:sz w:val="28"/>
          <w:szCs w:val="28"/>
        </w:rPr>
        <w:t xml:space="preserve"> </w:t>
      </w:r>
      <w:r w:rsidRPr="00C6185E">
        <w:rPr>
          <w:rFonts w:hint="eastAsia"/>
          <w:sz w:val="28"/>
          <w:szCs w:val="28"/>
        </w:rPr>
        <w:t>о</w:t>
      </w:r>
      <w:r w:rsidRPr="00C6185E">
        <w:rPr>
          <w:sz w:val="28"/>
          <w:szCs w:val="28"/>
        </w:rPr>
        <w:t xml:space="preserve"> </w:t>
      </w:r>
      <w:r w:rsidRPr="00C6185E">
        <w:rPr>
          <w:rFonts w:hint="eastAsia"/>
          <w:sz w:val="28"/>
          <w:szCs w:val="28"/>
        </w:rPr>
        <w:t>порядке</w:t>
      </w:r>
      <w:r w:rsidRPr="00C6185E">
        <w:rPr>
          <w:sz w:val="28"/>
          <w:szCs w:val="28"/>
        </w:rPr>
        <w:t xml:space="preserve"> </w:t>
      </w:r>
      <w:r w:rsidRPr="00C6185E">
        <w:rPr>
          <w:rFonts w:hint="eastAsia"/>
          <w:sz w:val="28"/>
          <w:szCs w:val="28"/>
        </w:rPr>
        <w:t>расчета</w:t>
      </w:r>
      <w:r w:rsidRPr="00C6185E">
        <w:rPr>
          <w:sz w:val="28"/>
          <w:szCs w:val="28"/>
        </w:rPr>
        <w:t xml:space="preserve"> </w:t>
      </w:r>
      <w:r w:rsidRPr="00C6185E">
        <w:rPr>
          <w:rFonts w:hint="eastAsia"/>
          <w:sz w:val="28"/>
          <w:szCs w:val="28"/>
        </w:rPr>
        <w:t>размера</w:t>
      </w:r>
      <w:r w:rsidRPr="00C6185E">
        <w:rPr>
          <w:sz w:val="28"/>
          <w:szCs w:val="28"/>
        </w:rPr>
        <w:t xml:space="preserve"> </w:t>
      </w:r>
      <w:r w:rsidRPr="00C6185E">
        <w:rPr>
          <w:rFonts w:hint="eastAsia"/>
          <w:sz w:val="28"/>
          <w:szCs w:val="28"/>
        </w:rPr>
        <w:t>операционного</w:t>
      </w:r>
      <w:r w:rsidRPr="00C6185E">
        <w:rPr>
          <w:sz w:val="28"/>
          <w:szCs w:val="28"/>
        </w:rPr>
        <w:t xml:space="preserve"> </w:t>
      </w:r>
      <w:r w:rsidRPr="00C6185E">
        <w:rPr>
          <w:rFonts w:hint="eastAsia"/>
          <w:sz w:val="28"/>
          <w:szCs w:val="28"/>
        </w:rPr>
        <w:t>риска</w:t>
      </w:r>
      <w:r w:rsidRPr="00C6185E">
        <w:rPr>
          <w:sz w:val="28"/>
          <w:szCs w:val="28"/>
        </w:rPr>
        <w:t xml:space="preserve"> </w:t>
      </w:r>
      <w:r w:rsidRPr="00C6185E">
        <w:rPr>
          <w:rFonts w:hint="eastAsia"/>
          <w:sz w:val="28"/>
          <w:szCs w:val="28"/>
        </w:rPr>
        <w:t>№</w:t>
      </w:r>
      <w:r w:rsidRPr="00C6185E">
        <w:rPr>
          <w:sz w:val="28"/>
          <w:szCs w:val="28"/>
        </w:rPr>
        <w:t xml:space="preserve"> 346-П, утв. </w:t>
      </w:r>
      <w:r w:rsidRPr="00C6185E">
        <w:rPr>
          <w:rFonts w:hint="eastAsia"/>
          <w:sz w:val="28"/>
          <w:szCs w:val="28"/>
        </w:rPr>
        <w:t>Банком</w:t>
      </w:r>
      <w:r w:rsidRPr="00C6185E">
        <w:rPr>
          <w:sz w:val="28"/>
          <w:szCs w:val="28"/>
        </w:rPr>
        <w:t xml:space="preserve"> </w:t>
      </w:r>
      <w:r w:rsidRPr="00C6185E">
        <w:rPr>
          <w:rFonts w:hint="eastAsia"/>
          <w:sz w:val="28"/>
          <w:szCs w:val="28"/>
        </w:rPr>
        <w:t>России</w:t>
      </w:r>
      <w:r w:rsidRPr="00C6185E">
        <w:rPr>
          <w:sz w:val="28"/>
          <w:szCs w:val="28"/>
        </w:rPr>
        <w:t xml:space="preserve"> 03.11.2009. </w:t>
      </w:r>
      <w:r w:rsidRPr="00C6185E">
        <w:rPr>
          <w:rFonts w:hint="eastAsia"/>
          <w:sz w:val="28"/>
          <w:szCs w:val="28"/>
        </w:rPr>
        <w:t>Доступ</w:t>
      </w:r>
      <w:r w:rsidRPr="00C6185E">
        <w:rPr>
          <w:sz w:val="28"/>
          <w:szCs w:val="28"/>
        </w:rPr>
        <w:t xml:space="preserve"> </w:t>
      </w:r>
      <w:r w:rsidRPr="00C6185E">
        <w:rPr>
          <w:rFonts w:hint="eastAsia"/>
          <w:sz w:val="28"/>
          <w:szCs w:val="28"/>
        </w:rPr>
        <w:t>из</w:t>
      </w:r>
      <w:r w:rsidRPr="00C6185E">
        <w:rPr>
          <w:sz w:val="28"/>
          <w:szCs w:val="28"/>
        </w:rPr>
        <w:t xml:space="preserve"> </w:t>
      </w:r>
      <w:proofErr w:type="gramStart"/>
      <w:r w:rsidRPr="00C6185E">
        <w:rPr>
          <w:rFonts w:hint="eastAsia"/>
          <w:sz w:val="28"/>
          <w:szCs w:val="28"/>
        </w:rPr>
        <w:t>справ</w:t>
      </w:r>
      <w:r w:rsidRPr="00C6185E">
        <w:rPr>
          <w:sz w:val="28"/>
          <w:szCs w:val="28"/>
        </w:rPr>
        <w:t>.-</w:t>
      </w:r>
      <w:proofErr w:type="gramEnd"/>
      <w:r w:rsidRPr="00C6185E">
        <w:rPr>
          <w:rFonts w:hint="eastAsia"/>
          <w:sz w:val="28"/>
          <w:szCs w:val="28"/>
        </w:rPr>
        <w:t>поиск</w:t>
      </w:r>
      <w:r w:rsidRPr="00C6185E">
        <w:rPr>
          <w:sz w:val="28"/>
          <w:szCs w:val="28"/>
        </w:rPr>
        <w:t xml:space="preserve">. </w:t>
      </w:r>
      <w:r w:rsidRPr="00C6185E">
        <w:rPr>
          <w:rFonts w:hint="eastAsia"/>
          <w:sz w:val="28"/>
          <w:szCs w:val="28"/>
        </w:rPr>
        <w:t>системы</w:t>
      </w:r>
      <w:r w:rsidRPr="00C6185E">
        <w:rPr>
          <w:sz w:val="28"/>
          <w:szCs w:val="28"/>
        </w:rPr>
        <w:t xml:space="preserve"> «</w:t>
      </w:r>
      <w:proofErr w:type="spellStart"/>
      <w:r w:rsidRPr="00C6185E">
        <w:rPr>
          <w:rFonts w:hint="eastAsia"/>
          <w:sz w:val="28"/>
          <w:szCs w:val="28"/>
        </w:rPr>
        <w:t>КонсультантПлюс</w:t>
      </w:r>
      <w:proofErr w:type="spellEnd"/>
      <w:r w:rsidRPr="00C6185E">
        <w:rPr>
          <w:rFonts w:hint="eastAsia"/>
          <w:sz w:val="28"/>
          <w:szCs w:val="28"/>
        </w:rPr>
        <w:t>»</w:t>
      </w:r>
      <w:r w:rsidRPr="00C6185E">
        <w:rPr>
          <w:sz w:val="28"/>
          <w:szCs w:val="28"/>
        </w:rPr>
        <w:t xml:space="preserve">. </w:t>
      </w:r>
    </w:p>
    <w:p w14:paraId="63D48315" w14:textId="77777777" w:rsidR="002C0890" w:rsidRPr="00C6185E" w:rsidRDefault="002C0890" w:rsidP="002C0890">
      <w:pPr>
        <w:numPr>
          <w:ilvl w:val="0"/>
          <w:numId w:val="44"/>
        </w:numPr>
        <w:ind w:left="0" w:firstLine="709"/>
        <w:contextualSpacing/>
        <w:jc w:val="both"/>
        <w:rPr>
          <w:sz w:val="28"/>
          <w:szCs w:val="28"/>
        </w:rPr>
      </w:pPr>
      <w:r w:rsidRPr="00C6185E">
        <w:rPr>
          <w:rFonts w:hint="eastAsia"/>
          <w:sz w:val="28"/>
          <w:szCs w:val="28"/>
        </w:rPr>
        <w:t>Положение</w:t>
      </w:r>
      <w:r w:rsidRPr="00C6185E">
        <w:rPr>
          <w:sz w:val="28"/>
          <w:szCs w:val="28"/>
        </w:rPr>
        <w:t xml:space="preserve"> </w:t>
      </w:r>
      <w:r w:rsidRPr="00C6185E">
        <w:rPr>
          <w:rFonts w:hint="eastAsia"/>
          <w:sz w:val="28"/>
          <w:szCs w:val="28"/>
        </w:rPr>
        <w:t>о</w:t>
      </w:r>
      <w:r w:rsidRPr="00C6185E">
        <w:rPr>
          <w:sz w:val="28"/>
          <w:szCs w:val="28"/>
        </w:rPr>
        <w:t xml:space="preserve"> </w:t>
      </w:r>
      <w:r w:rsidRPr="00C6185E">
        <w:rPr>
          <w:rFonts w:hint="eastAsia"/>
          <w:sz w:val="28"/>
          <w:szCs w:val="28"/>
        </w:rPr>
        <w:t>порядке</w:t>
      </w:r>
      <w:r w:rsidRPr="00C6185E">
        <w:rPr>
          <w:sz w:val="28"/>
          <w:szCs w:val="28"/>
        </w:rPr>
        <w:t xml:space="preserve"> </w:t>
      </w:r>
      <w:r w:rsidRPr="00C6185E">
        <w:rPr>
          <w:rFonts w:hint="eastAsia"/>
          <w:sz w:val="28"/>
          <w:szCs w:val="28"/>
        </w:rPr>
        <w:t>расчета</w:t>
      </w:r>
      <w:r w:rsidRPr="00C6185E">
        <w:rPr>
          <w:sz w:val="28"/>
          <w:szCs w:val="28"/>
        </w:rPr>
        <w:t xml:space="preserve"> </w:t>
      </w:r>
      <w:r w:rsidRPr="00C6185E">
        <w:rPr>
          <w:rFonts w:hint="eastAsia"/>
          <w:sz w:val="28"/>
          <w:szCs w:val="28"/>
        </w:rPr>
        <w:t>величины</w:t>
      </w:r>
      <w:r w:rsidRPr="00C6185E">
        <w:rPr>
          <w:sz w:val="28"/>
          <w:szCs w:val="28"/>
        </w:rPr>
        <w:t xml:space="preserve"> </w:t>
      </w:r>
      <w:r w:rsidRPr="00C6185E">
        <w:rPr>
          <w:rFonts w:hint="eastAsia"/>
          <w:sz w:val="28"/>
          <w:szCs w:val="28"/>
        </w:rPr>
        <w:t>кредитного</w:t>
      </w:r>
      <w:r w:rsidRPr="00C6185E">
        <w:rPr>
          <w:sz w:val="28"/>
          <w:szCs w:val="28"/>
        </w:rPr>
        <w:t xml:space="preserve"> </w:t>
      </w:r>
      <w:r w:rsidRPr="00C6185E">
        <w:rPr>
          <w:rFonts w:hint="eastAsia"/>
          <w:sz w:val="28"/>
          <w:szCs w:val="28"/>
        </w:rPr>
        <w:t>риска</w:t>
      </w:r>
      <w:r w:rsidRPr="00C6185E">
        <w:rPr>
          <w:sz w:val="28"/>
          <w:szCs w:val="28"/>
        </w:rPr>
        <w:t xml:space="preserve"> </w:t>
      </w:r>
      <w:r w:rsidRPr="00C6185E">
        <w:rPr>
          <w:rFonts w:hint="eastAsia"/>
          <w:sz w:val="28"/>
          <w:szCs w:val="28"/>
        </w:rPr>
        <w:t>на</w:t>
      </w:r>
      <w:r w:rsidRPr="00C6185E">
        <w:rPr>
          <w:sz w:val="28"/>
          <w:szCs w:val="28"/>
        </w:rPr>
        <w:t xml:space="preserve"> </w:t>
      </w:r>
      <w:r w:rsidRPr="00C6185E">
        <w:rPr>
          <w:rFonts w:hint="eastAsia"/>
          <w:sz w:val="28"/>
          <w:szCs w:val="28"/>
        </w:rPr>
        <w:t>основе</w:t>
      </w:r>
      <w:r w:rsidRPr="00C6185E">
        <w:rPr>
          <w:sz w:val="28"/>
          <w:szCs w:val="28"/>
        </w:rPr>
        <w:t xml:space="preserve"> </w:t>
      </w:r>
      <w:r w:rsidRPr="00C6185E">
        <w:rPr>
          <w:rFonts w:hint="eastAsia"/>
          <w:sz w:val="28"/>
          <w:szCs w:val="28"/>
        </w:rPr>
        <w:t>внутренних</w:t>
      </w:r>
      <w:r w:rsidRPr="00C6185E">
        <w:rPr>
          <w:sz w:val="28"/>
          <w:szCs w:val="28"/>
        </w:rPr>
        <w:t xml:space="preserve"> рейтингов № 483-П, утв. </w:t>
      </w:r>
      <w:r w:rsidRPr="00C6185E">
        <w:rPr>
          <w:rFonts w:hint="eastAsia"/>
          <w:sz w:val="28"/>
          <w:szCs w:val="28"/>
        </w:rPr>
        <w:t>Банком</w:t>
      </w:r>
      <w:r w:rsidRPr="00C6185E">
        <w:rPr>
          <w:sz w:val="28"/>
          <w:szCs w:val="28"/>
        </w:rPr>
        <w:t xml:space="preserve"> </w:t>
      </w:r>
      <w:r w:rsidRPr="00C6185E">
        <w:rPr>
          <w:rFonts w:hint="eastAsia"/>
          <w:sz w:val="28"/>
          <w:szCs w:val="28"/>
        </w:rPr>
        <w:t xml:space="preserve">России </w:t>
      </w:r>
      <w:r w:rsidRPr="00C6185E">
        <w:rPr>
          <w:sz w:val="28"/>
          <w:szCs w:val="28"/>
        </w:rPr>
        <w:t xml:space="preserve">06.08.2015. </w:t>
      </w:r>
      <w:r w:rsidRPr="00C6185E">
        <w:rPr>
          <w:rFonts w:hint="eastAsia"/>
          <w:sz w:val="28"/>
          <w:szCs w:val="28"/>
        </w:rPr>
        <w:t>Доступ</w:t>
      </w:r>
      <w:r w:rsidRPr="00C6185E">
        <w:rPr>
          <w:sz w:val="28"/>
          <w:szCs w:val="28"/>
        </w:rPr>
        <w:t xml:space="preserve"> </w:t>
      </w:r>
      <w:r w:rsidRPr="00C6185E">
        <w:rPr>
          <w:rFonts w:hint="eastAsia"/>
          <w:sz w:val="28"/>
          <w:szCs w:val="28"/>
        </w:rPr>
        <w:t>из</w:t>
      </w:r>
      <w:r w:rsidRPr="00C6185E">
        <w:rPr>
          <w:sz w:val="28"/>
          <w:szCs w:val="28"/>
        </w:rPr>
        <w:t xml:space="preserve"> справ. -</w:t>
      </w:r>
      <w:r w:rsidRPr="00C6185E">
        <w:rPr>
          <w:rFonts w:hint="eastAsia"/>
          <w:sz w:val="28"/>
          <w:szCs w:val="28"/>
        </w:rPr>
        <w:t>поиск</w:t>
      </w:r>
      <w:r w:rsidRPr="00C6185E">
        <w:rPr>
          <w:sz w:val="28"/>
          <w:szCs w:val="28"/>
        </w:rPr>
        <w:t xml:space="preserve">. </w:t>
      </w:r>
      <w:r w:rsidRPr="00C6185E">
        <w:rPr>
          <w:rFonts w:hint="eastAsia"/>
          <w:sz w:val="28"/>
          <w:szCs w:val="28"/>
        </w:rPr>
        <w:t>системы</w:t>
      </w:r>
      <w:r w:rsidRPr="00C6185E">
        <w:rPr>
          <w:sz w:val="28"/>
          <w:szCs w:val="28"/>
        </w:rPr>
        <w:t xml:space="preserve"> «</w:t>
      </w:r>
      <w:proofErr w:type="spellStart"/>
      <w:r w:rsidRPr="00C6185E">
        <w:rPr>
          <w:rFonts w:hint="eastAsia"/>
          <w:sz w:val="28"/>
          <w:szCs w:val="28"/>
        </w:rPr>
        <w:t>КонсультантПлюс</w:t>
      </w:r>
      <w:proofErr w:type="spellEnd"/>
      <w:r w:rsidRPr="00C6185E">
        <w:rPr>
          <w:rFonts w:hint="eastAsia"/>
          <w:sz w:val="28"/>
          <w:szCs w:val="28"/>
        </w:rPr>
        <w:t>»</w:t>
      </w:r>
      <w:r w:rsidRPr="00C6185E">
        <w:rPr>
          <w:sz w:val="28"/>
          <w:szCs w:val="28"/>
        </w:rPr>
        <w:t>.</w:t>
      </w:r>
    </w:p>
    <w:p w14:paraId="6AB5A11B" w14:textId="77777777" w:rsidR="002C0890" w:rsidRPr="00C6185E" w:rsidRDefault="002C0890" w:rsidP="002C0890">
      <w:pPr>
        <w:numPr>
          <w:ilvl w:val="0"/>
          <w:numId w:val="44"/>
        </w:numPr>
        <w:ind w:left="0" w:firstLine="709"/>
        <w:contextualSpacing/>
        <w:jc w:val="both"/>
        <w:rPr>
          <w:sz w:val="28"/>
          <w:szCs w:val="28"/>
        </w:rPr>
      </w:pPr>
      <w:r w:rsidRPr="00C6185E">
        <w:rPr>
          <w:rFonts w:hint="eastAsia"/>
          <w:sz w:val="28"/>
          <w:szCs w:val="28"/>
        </w:rPr>
        <w:t>Банк</w:t>
      </w:r>
      <w:r w:rsidRPr="00C6185E">
        <w:rPr>
          <w:sz w:val="28"/>
          <w:szCs w:val="28"/>
        </w:rPr>
        <w:t xml:space="preserve"> </w:t>
      </w:r>
      <w:r w:rsidRPr="00C6185E">
        <w:rPr>
          <w:rFonts w:hint="eastAsia"/>
          <w:sz w:val="28"/>
          <w:szCs w:val="28"/>
        </w:rPr>
        <w:t>России</w:t>
      </w:r>
      <w:r w:rsidRPr="00C6185E">
        <w:rPr>
          <w:sz w:val="28"/>
          <w:szCs w:val="28"/>
        </w:rPr>
        <w:t xml:space="preserve">. </w:t>
      </w:r>
      <w:r w:rsidRPr="00C6185E">
        <w:rPr>
          <w:rFonts w:hint="eastAsia"/>
          <w:sz w:val="28"/>
          <w:szCs w:val="28"/>
        </w:rPr>
        <w:t>Указания</w:t>
      </w:r>
      <w:r w:rsidRPr="00C6185E">
        <w:rPr>
          <w:sz w:val="28"/>
          <w:szCs w:val="28"/>
        </w:rPr>
        <w:t xml:space="preserve">. </w:t>
      </w:r>
      <w:r w:rsidRPr="00C6185E">
        <w:rPr>
          <w:rFonts w:hint="eastAsia"/>
          <w:sz w:val="28"/>
          <w:szCs w:val="28"/>
        </w:rPr>
        <w:t>О</w:t>
      </w:r>
      <w:r w:rsidRPr="00C6185E">
        <w:rPr>
          <w:sz w:val="28"/>
          <w:szCs w:val="28"/>
        </w:rPr>
        <w:t xml:space="preserve"> </w:t>
      </w:r>
      <w:r w:rsidRPr="00C6185E">
        <w:rPr>
          <w:rFonts w:hint="eastAsia"/>
          <w:sz w:val="28"/>
          <w:szCs w:val="28"/>
        </w:rPr>
        <w:t>перечне</w:t>
      </w:r>
      <w:r w:rsidRPr="00C6185E">
        <w:rPr>
          <w:sz w:val="28"/>
          <w:szCs w:val="28"/>
        </w:rPr>
        <w:t xml:space="preserve">, </w:t>
      </w:r>
      <w:r w:rsidRPr="00C6185E">
        <w:rPr>
          <w:rFonts w:hint="eastAsia"/>
          <w:sz w:val="28"/>
          <w:szCs w:val="28"/>
        </w:rPr>
        <w:t>формах</w:t>
      </w:r>
      <w:r w:rsidRPr="00C6185E">
        <w:rPr>
          <w:sz w:val="28"/>
          <w:szCs w:val="28"/>
        </w:rPr>
        <w:t xml:space="preserve"> </w:t>
      </w:r>
      <w:r w:rsidRPr="00C6185E">
        <w:rPr>
          <w:rFonts w:hint="eastAsia"/>
          <w:sz w:val="28"/>
          <w:szCs w:val="28"/>
        </w:rPr>
        <w:t>и</w:t>
      </w:r>
      <w:r w:rsidRPr="00C6185E">
        <w:rPr>
          <w:sz w:val="28"/>
          <w:szCs w:val="28"/>
        </w:rPr>
        <w:t xml:space="preserve"> </w:t>
      </w:r>
      <w:r w:rsidRPr="00C6185E">
        <w:rPr>
          <w:rFonts w:hint="eastAsia"/>
          <w:sz w:val="28"/>
          <w:szCs w:val="28"/>
        </w:rPr>
        <w:t>порядке</w:t>
      </w:r>
      <w:r w:rsidRPr="00C6185E">
        <w:rPr>
          <w:sz w:val="28"/>
          <w:szCs w:val="28"/>
        </w:rPr>
        <w:t xml:space="preserve"> </w:t>
      </w:r>
      <w:r w:rsidRPr="00C6185E">
        <w:rPr>
          <w:rFonts w:hint="eastAsia"/>
          <w:sz w:val="28"/>
          <w:szCs w:val="28"/>
        </w:rPr>
        <w:t xml:space="preserve">составлении </w:t>
      </w:r>
      <w:r w:rsidRPr="00C6185E">
        <w:rPr>
          <w:sz w:val="28"/>
          <w:szCs w:val="28"/>
        </w:rPr>
        <w:t>п</w:t>
      </w:r>
      <w:r w:rsidRPr="00C6185E">
        <w:rPr>
          <w:rFonts w:hint="eastAsia"/>
          <w:sz w:val="28"/>
          <w:szCs w:val="28"/>
        </w:rPr>
        <w:t>редставления</w:t>
      </w:r>
      <w:r w:rsidRPr="00C6185E">
        <w:rPr>
          <w:sz w:val="28"/>
          <w:szCs w:val="28"/>
        </w:rPr>
        <w:t xml:space="preserve"> </w:t>
      </w:r>
      <w:r w:rsidRPr="00C6185E">
        <w:rPr>
          <w:rFonts w:hint="eastAsia"/>
          <w:sz w:val="28"/>
          <w:szCs w:val="28"/>
        </w:rPr>
        <w:t>форм</w:t>
      </w:r>
      <w:r w:rsidRPr="00C6185E">
        <w:rPr>
          <w:sz w:val="28"/>
          <w:szCs w:val="28"/>
        </w:rPr>
        <w:t xml:space="preserve"> </w:t>
      </w:r>
      <w:r w:rsidRPr="00C6185E">
        <w:rPr>
          <w:rFonts w:hint="eastAsia"/>
          <w:sz w:val="28"/>
          <w:szCs w:val="28"/>
        </w:rPr>
        <w:t>отчетности</w:t>
      </w:r>
      <w:r w:rsidRPr="00C6185E">
        <w:rPr>
          <w:sz w:val="28"/>
          <w:szCs w:val="28"/>
        </w:rPr>
        <w:t xml:space="preserve"> </w:t>
      </w:r>
      <w:r w:rsidRPr="00C6185E">
        <w:rPr>
          <w:rFonts w:hint="eastAsia"/>
          <w:sz w:val="28"/>
          <w:szCs w:val="28"/>
        </w:rPr>
        <w:t>кредитных</w:t>
      </w:r>
      <w:r w:rsidRPr="00C6185E">
        <w:rPr>
          <w:sz w:val="28"/>
          <w:szCs w:val="28"/>
        </w:rPr>
        <w:t xml:space="preserve"> </w:t>
      </w:r>
      <w:r w:rsidRPr="00C6185E">
        <w:rPr>
          <w:rFonts w:hint="eastAsia"/>
          <w:sz w:val="28"/>
          <w:szCs w:val="28"/>
        </w:rPr>
        <w:t>организаций</w:t>
      </w:r>
      <w:r w:rsidRPr="00C6185E">
        <w:rPr>
          <w:sz w:val="28"/>
          <w:szCs w:val="28"/>
        </w:rPr>
        <w:t xml:space="preserve"> </w:t>
      </w:r>
      <w:r w:rsidRPr="00C6185E">
        <w:rPr>
          <w:rFonts w:hint="eastAsia"/>
          <w:sz w:val="28"/>
          <w:szCs w:val="28"/>
        </w:rPr>
        <w:t>в</w:t>
      </w:r>
      <w:r w:rsidRPr="00C6185E">
        <w:rPr>
          <w:sz w:val="28"/>
          <w:szCs w:val="28"/>
        </w:rPr>
        <w:t xml:space="preserve"> </w:t>
      </w:r>
      <w:r w:rsidRPr="00C6185E">
        <w:rPr>
          <w:rFonts w:hint="eastAsia"/>
          <w:sz w:val="28"/>
          <w:szCs w:val="28"/>
        </w:rPr>
        <w:t>Центральный</w:t>
      </w:r>
      <w:r w:rsidRPr="00C6185E">
        <w:rPr>
          <w:sz w:val="28"/>
          <w:szCs w:val="28"/>
        </w:rPr>
        <w:t xml:space="preserve"> </w:t>
      </w:r>
      <w:r w:rsidRPr="00C6185E">
        <w:rPr>
          <w:rFonts w:hint="eastAsia"/>
          <w:sz w:val="28"/>
          <w:szCs w:val="28"/>
        </w:rPr>
        <w:t>банк</w:t>
      </w:r>
      <w:r w:rsidRPr="00C6185E">
        <w:rPr>
          <w:sz w:val="28"/>
          <w:szCs w:val="28"/>
        </w:rPr>
        <w:t xml:space="preserve"> </w:t>
      </w:r>
      <w:r w:rsidRPr="00C6185E">
        <w:rPr>
          <w:rFonts w:hint="eastAsia"/>
          <w:sz w:val="28"/>
          <w:szCs w:val="28"/>
        </w:rPr>
        <w:t>Российской</w:t>
      </w:r>
      <w:r w:rsidRPr="00C6185E">
        <w:rPr>
          <w:sz w:val="28"/>
          <w:szCs w:val="28"/>
        </w:rPr>
        <w:t xml:space="preserve"> </w:t>
      </w:r>
      <w:r w:rsidRPr="00C6185E">
        <w:rPr>
          <w:rFonts w:hint="eastAsia"/>
          <w:sz w:val="28"/>
          <w:szCs w:val="28"/>
        </w:rPr>
        <w:t>Федерации</w:t>
      </w:r>
      <w:r w:rsidRPr="00C6185E">
        <w:rPr>
          <w:sz w:val="28"/>
          <w:szCs w:val="28"/>
        </w:rPr>
        <w:t xml:space="preserve"> </w:t>
      </w:r>
      <w:r w:rsidRPr="00C6185E">
        <w:rPr>
          <w:rFonts w:hint="eastAsia"/>
          <w:sz w:val="28"/>
          <w:szCs w:val="28"/>
        </w:rPr>
        <w:t>№</w:t>
      </w:r>
      <w:r w:rsidRPr="00C6185E">
        <w:rPr>
          <w:sz w:val="28"/>
          <w:szCs w:val="28"/>
        </w:rPr>
        <w:t xml:space="preserve"> 2332-</w:t>
      </w:r>
      <w:r w:rsidRPr="00C6185E">
        <w:rPr>
          <w:rFonts w:hint="eastAsia"/>
          <w:sz w:val="28"/>
          <w:szCs w:val="28"/>
        </w:rPr>
        <w:t>У</w:t>
      </w:r>
      <w:r w:rsidRPr="00C6185E">
        <w:rPr>
          <w:sz w:val="28"/>
          <w:szCs w:val="28"/>
        </w:rPr>
        <w:t xml:space="preserve">, </w:t>
      </w:r>
      <w:r w:rsidRPr="00C6185E">
        <w:rPr>
          <w:rFonts w:hint="eastAsia"/>
          <w:sz w:val="28"/>
          <w:szCs w:val="28"/>
        </w:rPr>
        <w:t>от</w:t>
      </w:r>
      <w:r w:rsidRPr="00C6185E">
        <w:rPr>
          <w:sz w:val="28"/>
          <w:szCs w:val="28"/>
        </w:rPr>
        <w:t xml:space="preserve"> 12.11.2009. </w:t>
      </w:r>
      <w:r w:rsidRPr="00C6185E">
        <w:rPr>
          <w:rFonts w:hint="eastAsia"/>
          <w:sz w:val="28"/>
          <w:szCs w:val="28"/>
        </w:rPr>
        <w:t>Доступ</w:t>
      </w:r>
      <w:r w:rsidRPr="00C6185E">
        <w:rPr>
          <w:sz w:val="28"/>
          <w:szCs w:val="28"/>
        </w:rPr>
        <w:t xml:space="preserve"> </w:t>
      </w:r>
      <w:r w:rsidRPr="00C6185E">
        <w:rPr>
          <w:rFonts w:hint="eastAsia"/>
          <w:sz w:val="28"/>
          <w:szCs w:val="28"/>
        </w:rPr>
        <w:t>из</w:t>
      </w:r>
      <w:r w:rsidRPr="00C6185E">
        <w:rPr>
          <w:sz w:val="28"/>
          <w:szCs w:val="28"/>
        </w:rPr>
        <w:t xml:space="preserve"> </w:t>
      </w:r>
      <w:proofErr w:type="spellStart"/>
      <w:proofErr w:type="gramStart"/>
      <w:r w:rsidRPr="00C6185E">
        <w:rPr>
          <w:rFonts w:hint="eastAsia"/>
          <w:sz w:val="28"/>
          <w:szCs w:val="28"/>
        </w:rPr>
        <w:t>справ</w:t>
      </w:r>
      <w:r w:rsidRPr="00C6185E">
        <w:rPr>
          <w:sz w:val="28"/>
          <w:szCs w:val="28"/>
        </w:rPr>
        <w:t>.</w:t>
      </w:r>
      <w:r w:rsidRPr="00C6185E">
        <w:rPr>
          <w:rFonts w:hint="eastAsia"/>
          <w:sz w:val="28"/>
          <w:szCs w:val="28"/>
        </w:rPr>
        <w:t>поиск</w:t>
      </w:r>
      <w:proofErr w:type="spellEnd"/>
      <w:proofErr w:type="gramEnd"/>
      <w:r w:rsidRPr="00C6185E">
        <w:rPr>
          <w:sz w:val="28"/>
          <w:szCs w:val="28"/>
        </w:rPr>
        <w:t xml:space="preserve">. </w:t>
      </w:r>
      <w:r w:rsidRPr="00C6185E">
        <w:rPr>
          <w:rFonts w:hint="eastAsia"/>
          <w:sz w:val="28"/>
          <w:szCs w:val="28"/>
        </w:rPr>
        <w:t>системы</w:t>
      </w:r>
      <w:r w:rsidRPr="00C6185E">
        <w:rPr>
          <w:sz w:val="28"/>
          <w:szCs w:val="28"/>
        </w:rPr>
        <w:t xml:space="preserve"> «</w:t>
      </w:r>
      <w:proofErr w:type="spellStart"/>
      <w:r w:rsidRPr="00C6185E">
        <w:rPr>
          <w:rFonts w:hint="eastAsia"/>
          <w:sz w:val="28"/>
          <w:szCs w:val="28"/>
        </w:rPr>
        <w:t>КонсультантПлюс</w:t>
      </w:r>
      <w:proofErr w:type="spellEnd"/>
      <w:r w:rsidRPr="00C6185E">
        <w:rPr>
          <w:rFonts w:hint="eastAsia"/>
          <w:sz w:val="28"/>
          <w:szCs w:val="28"/>
        </w:rPr>
        <w:t>»</w:t>
      </w:r>
      <w:r w:rsidRPr="00C6185E">
        <w:rPr>
          <w:sz w:val="28"/>
          <w:szCs w:val="28"/>
        </w:rPr>
        <w:t>.</w:t>
      </w:r>
    </w:p>
    <w:p w14:paraId="54F278E6" w14:textId="77777777" w:rsidR="002C0890" w:rsidRDefault="002C0890" w:rsidP="002C0890">
      <w:pPr>
        <w:jc w:val="both"/>
        <w:rPr>
          <w:sz w:val="28"/>
          <w:szCs w:val="28"/>
          <w:highlight w:val="cyan"/>
        </w:rPr>
      </w:pPr>
    </w:p>
    <w:p w14:paraId="75150590" w14:textId="77777777" w:rsidR="002C0890" w:rsidRPr="00377A68" w:rsidRDefault="002C0890" w:rsidP="002C0890">
      <w:pPr>
        <w:jc w:val="both"/>
        <w:rPr>
          <w:sz w:val="28"/>
          <w:szCs w:val="28"/>
          <w:highlight w:val="cyan"/>
        </w:rPr>
      </w:pPr>
    </w:p>
    <w:p w14:paraId="428368BD" w14:textId="77777777" w:rsidR="002C0890" w:rsidRPr="00FE0866" w:rsidRDefault="002C0890" w:rsidP="002C0890">
      <w:pPr>
        <w:spacing w:line="360" w:lineRule="auto"/>
        <w:jc w:val="center"/>
        <w:rPr>
          <w:sz w:val="28"/>
          <w:szCs w:val="28"/>
        </w:rPr>
      </w:pPr>
      <w:r w:rsidRPr="00FE0866">
        <w:rPr>
          <w:b/>
          <w:bCs/>
          <w:sz w:val="28"/>
          <w:szCs w:val="28"/>
        </w:rPr>
        <w:t>Основная литература:</w:t>
      </w:r>
    </w:p>
    <w:p w14:paraId="4655E537" w14:textId="77777777" w:rsidR="002C0890" w:rsidRDefault="002C0890" w:rsidP="002C0890">
      <w:pPr>
        <w:widowControl w:val="0"/>
        <w:ind w:firstLine="851"/>
        <w:jc w:val="both"/>
        <w:rPr>
          <w:sz w:val="28"/>
          <w:szCs w:val="28"/>
        </w:rPr>
      </w:pPr>
      <w:r w:rsidRPr="00FE0866">
        <w:rPr>
          <w:sz w:val="28"/>
          <w:szCs w:val="28"/>
        </w:rPr>
        <w:t xml:space="preserve">1. </w:t>
      </w:r>
      <w:proofErr w:type="spellStart"/>
      <w:r w:rsidRPr="008957AF">
        <w:rPr>
          <w:sz w:val="28"/>
          <w:szCs w:val="28"/>
        </w:rPr>
        <w:t>Авдийский</w:t>
      </w:r>
      <w:proofErr w:type="spellEnd"/>
      <w:r w:rsidRPr="008957AF">
        <w:rPr>
          <w:sz w:val="28"/>
          <w:szCs w:val="28"/>
        </w:rPr>
        <w:t xml:space="preserve">, В. И. Национальная и региональная экономическая безопасность России: учебное пособие для студентов вузов, </w:t>
      </w:r>
      <w:proofErr w:type="spellStart"/>
      <w:r w:rsidRPr="008957AF">
        <w:rPr>
          <w:sz w:val="28"/>
          <w:szCs w:val="28"/>
        </w:rPr>
        <w:t>обуч</w:t>
      </w:r>
      <w:proofErr w:type="spellEnd"/>
      <w:r w:rsidRPr="008957AF">
        <w:rPr>
          <w:sz w:val="28"/>
          <w:szCs w:val="28"/>
        </w:rPr>
        <w:t xml:space="preserve">. по направлению подготовки "Экономика" (профиль "Анализ рисков и экономическая безопасность") / В. И. </w:t>
      </w:r>
      <w:proofErr w:type="spellStart"/>
      <w:r w:rsidRPr="008957AF">
        <w:rPr>
          <w:sz w:val="28"/>
          <w:szCs w:val="28"/>
        </w:rPr>
        <w:t>Авдийский</w:t>
      </w:r>
      <w:proofErr w:type="spellEnd"/>
      <w:r w:rsidRPr="008957AF">
        <w:rPr>
          <w:sz w:val="28"/>
          <w:szCs w:val="28"/>
        </w:rPr>
        <w:t xml:space="preserve">, В. А. </w:t>
      </w:r>
      <w:proofErr w:type="spellStart"/>
      <w:r w:rsidRPr="008957AF">
        <w:rPr>
          <w:sz w:val="28"/>
          <w:szCs w:val="28"/>
        </w:rPr>
        <w:t>Дадалко</w:t>
      </w:r>
      <w:proofErr w:type="spellEnd"/>
      <w:r w:rsidRPr="008957AF">
        <w:rPr>
          <w:sz w:val="28"/>
          <w:szCs w:val="28"/>
        </w:rPr>
        <w:t xml:space="preserve">, Н. Г. Синявский; </w:t>
      </w:r>
      <w:proofErr w:type="spellStart"/>
      <w:r w:rsidRPr="008957AF">
        <w:rPr>
          <w:sz w:val="28"/>
          <w:szCs w:val="28"/>
        </w:rPr>
        <w:t>Финуниверситет</w:t>
      </w:r>
      <w:proofErr w:type="spellEnd"/>
      <w:r w:rsidRPr="008957AF">
        <w:rPr>
          <w:sz w:val="28"/>
          <w:szCs w:val="28"/>
        </w:rPr>
        <w:t xml:space="preserve">. - Москва: Инфра-М, 2016, 2018, 2019. - 363 с. - (Высшее образование: </w:t>
      </w:r>
      <w:proofErr w:type="spellStart"/>
      <w:r w:rsidRPr="008957AF">
        <w:rPr>
          <w:sz w:val="28"/>
          <w:szCs w:val="28"/>
        </w:rPr>
        <w:t>Бакалавриат</w:t>
      </w:r>
      <w:proofErr w:type="spellEnd"/>
      <w:r w:rsidRPr="008957AF">
        <w:rPr>
          <w:sz w:val="28"/>
          <w:szCs w:val="28"/>
        </w:rPr>
        <w:t xml:space="preserve">). — </w:t>
      </w:r>
      <w:proofErr w:type="gramStart"/>
      <w:r w:rsidRPr="008957AF">
        <w:rPr>
          <w:sz w:val="28"/>
          <w:szCs w:val="28"/>
        </w:rPr>
        <w:t>Текст :</w:t>
      </w:r>
      <w:proofErr w:type="gramEnd"/>
      <w:r w:rsidRPr="008957AF">
        <w:rPr>
          <w:sz w:val="28"/>
          <w:szCs w:val="28"/>
        </w:rPr>
        <w:t xml:space="preserve"> непосредственный - То же. - 2022. -  ЭБС ZNANIUM.com. -  URL: https://znanium.com/catalog/product/1948241 (дата обращения: </w:t>
      </w:r>
      <w:r>
        <w:rPr>
          <w:sz w:val="28"/>
          <w:szCs w:val="28"/>
        </w:rPr>
        <w:t>16</w:t>
      </w:r>
      <w:r w:rsidRPr="008957AF">
        <w:rPr>
          <w:sz w:val="28"/>
          <w:szCs w:val="28"/>
        </w:rPr>
        <w:t>.0</w:t>
      </w:r>
      <w:r>
        <w:rPr>
          <w:sz w:val="28"/>
          <w:szCs w:val="28"/>
        </w:rPr>
        <w:t>5</w:t>
      </w:r>
      <w:r w:rsidRPr="008957AF">
        <w:rPr>
          <w:sz w:val="28"/>
          <w:szCs w:val="28"/>
        </w:rPr>
        <w:t xml:space="preserve">.2023). – </w:t>
      </w:r>
      <w:proofErr w:type="gramStart"/>
      <w:r w:rsidRPr="008957AF">
        <w:rPr>
          <w:sz w:val="28"/>
          <w:szCs w:val="28"/>
        </w:rPr>
        <w:t>Текст :</w:t>
      </w:r>
      <w:proofErr w:type="gramEnd"/>
      <w:r w:rsidRPr="008957AF">
        <w:rPr>
          <w:sz w:val="28"/>
          <w:szCs w:val="28"/>
        </w:rPr>
        <w:t xml:space="preserve"> электронный.</w:t>
      </w:r>
    </w:p>
    <w:p w14:paraId="68473E8D" w14:textId="77777777" w:rsidR="002C0890" w:rsidRDefault="002C0890" w:rsidP="002C0890">
      <w:pPr>
        <w:widowControl w:val="0"/>
        <w:ind w:firstLine="851"/>
        <w:jc w:val="both"/>
        <w:rPr>
          <w:sz w:val="28"/>
          <w:szCs w:val="28"/>
        </w:rPr>
      </w:pPr>
      <w:r w:rsidRPr="003D29E4">
        <w:rPr>
          <w:sz w:val="28"/>
          <w:szCs w:val="28"/>
        </w:rPr>
        <w:t xml:space="preserve">2.  </w:t>
      </w:r>
      <w:r w:rsidRPr="008957AF">
        <w:rPr>
          <w:sz w:val="28"/>
          <w:szCs w:val="28"/>
        </w:rPr>
        <w:t xml:space="preserve">Шульц, В. Л.  Безопасность предпринимательской </w:t>
      </w:r>
      <w:proofErr w:type="gramStart"/>
      <w:r w:rsidRPr="008957AF">
        <w:rPr>
          <w:sz w:val="28"/>
          <w:szCs w:val="28"/>
        </w:rPr>
        <w:t>деятельности :</w:t>
      </w:r>
      <w:proofErr w:type="gramEnd"/>
      <w:r w:rsidRPr="008957AF">
        <w:rPr>
          <w:sz w:val="28"/>
          <w:szCs w:val="28"/>
        </w:rPr>
        <w:t xml:space="preserve"> учебник для вузов / В. Л. Шульц, А. В. Юрченко, А. Д. Рудченко ; под редакцией В. Л. Шульца. — 2-е изд., </w:t>
      </w:r>
      <w:proofErr w:type="spellStart"/>
      <w:r w:rsidRPr="008957AF">
        <w:rPr>
          <w:sz w:val="28"/>
          <w:szCs w:val="28"/>
        </w:rPr>
        <w:t>перераб</w:t>
      </w:r>
      <w:proofErr w:type="spellEnd"/>
      <w:r w:rsidRPr="008957AF">
        <w:rPr>
          <w:sz w:val="28"/>
          <w:szCs w:val="28"/>
        </w:rPr>
        <w:t xml:space="preserve">. и доп. — </w:t>
      </w:r>
      <w:proofErr w:type="gramStart"/>
      <w:r w:rsidRPr="008957AF">
        <w:rPr>
          <w:sz w:val="28"/>
          <w:szCs w:val="28"/>
        </w:rPr>
        <w:t>Москва :</w:t>
      </w:r>
      <w:proofErr w:type="gramEnd"/>
      <w:r w:rsidRPr="008957AF">
        <w:rPr>
          <w:sz w:val="28"/>
          <w:szCs w:val="28"/>
        </w:rPr>
        <w:t xml:space="preserve"> Издательство </w:t>
      </w:r>
      <w:proofErr w:type="spellStart"/>
      <w:r w:rsidRPr="008957AF">
        <w:rPr>
          <w:sz w:val="28"/>
          <w:szCs w:val="28"/>
        </w:rPr>
        <w:t>Юрайт</w:t>
      </w:r>
      <w:proofErr w:type="spellEnd"/>
      <w:r w:rsidRPr="008957AF">
        <w:rPr>
          <w:sz w:val="28"/>
          <w:szCs w:val="28"/>
        </w:rPr>
        <w:t xml:space="preserve">, 2023. — 585 с. — (Высшее образование). — ISBN 978-5-534-12368-5. — </w:t>
      </w:r>
      <w:r w:rsidRPr="008957AF">
        <w:rPr>
          <w:sz w:val="28"/>
          <w:szCs w:val="28"/>
        </w:rPr>
        <w:lastRenderedPageBreak/>
        <w:t xml:space="preserve">Образовательная платформа </w:t>
      </w:r>
      <w:proofErr w:type="spellStart"/>
      <w:r w:rsidRPr="008957AF">
        <w:rPr>
          <w:sz w:val="28"/>
          <w:szCs w:val="28"/>
        </w:rPr>
        <w:t>Юрайт</w:t>
      </w:r>
      <w:proofErr w:type="spellEnd"/>
      <w:r w:rsidRPr="008957AF">
        <w:rPr>
          <w:sz w:val="28"/>
          <w:szCs w:val="28"/>
        </w:rPr>
        <w:t xml:space="preserve"> [сайт]. — URL: https://urait.ru/bcode/518878 (дата обращения: 16.05.2023). — </w:t>
      </w:r>
      <w:proofErr w:type="gramStart"/>
      <w:r w:rsidRPr="008957AF">
        <w:rPr>
          <w:sz w:val="28"/>
          <w:szCs w:val="28"/>
        </w:rPr>
        <w:t>Текст :</w:t>
      </w:r>
      <w:proofErr w:type="gramEnd"/>
      <w:r w:rsidRPr="008957AF">
        <w:rPr>
          <w:sz w:val="28"/>
          <w:szCs w:val="28"/>
        </w:rPr>
        <w:t xml:space="preserve"> электронный. </w:t>
      </w:r>
    </w:p>
    <w:p w14:paraId="1037A3AF" w14:textId="77777777" w:rsidR="002C0890" w:rsidRDefault="002C0890" w:rsidP="002C0890">
      <w:pPr>
        <w:widowControl w:val="0"/>
        <w:ind w:firstLine="851"/>
        <w:jc w:val="both"/>
        <w:rPr>
          <w:sz w:val="28"/>
          <w:szCs w:val="28"/>
        </w:rPr>
      </w:pPr>
      <w:r w:rsidRPr="003D29E4">
        <w:rPr>
          <w:sz w:val="28"/>
          <w:szCs w:val="28"/>
        </w:rPr>
        <w:t xml:space="preserve">3. </w:t>
      </w:r>
      <w:proofErr w:type="spellStart"/>
      <w:r w:rsidRPr="008957AF">
        <w:rPr>
          <w:sz w:val="28"/>
          <w:szCs w:val="28"/>
        </w:rPr>
        <w:t>Уразгалиев</w:t>
      </w:r>
      <w:proofErr w:type="spellEnd"/>
      <w:r w:rsidRPr="008957AF">
        <w:rPr>
          <w:sz w:val="28"/>
          <w:szCs w:val="28"/>
        </w:rPr>
        <w:t xml:space="preserve">, В. Ш. Экономическая безопасность: учебник и практикум для вузов / В. Ш. </w:t>
      </w:r>
      <w:proofErr w:type="spellStart"/>
      <w:r w:rsidRPr="008957AF">
        <w:rPr>
          <w:sz w:val="28"/>
          <w:szCs w:val="28"/>
        </w:rPr>
        <w:t>Уразгалиев</w:t>
      </w:r>
      <w:proofErr w:type="spellEnd"/>
      <w:r w:rsidRPr="008957AF">
        <w:rPr>
          <w:sz w:val="28"/>
          <w:szCs w:val="28"/>
        </w:rPr>
        <w:t xml:space="preserve">. — 2-е изд., </w:t>
      </w:r>
      <w:proofErr w:type="spellStart"/>
      <w:r w:rsidRPr="008957AF">
        <w:rPr>
          <w:sz w:val="28"/>
          <w:szCs w:val="28"/>
        </w:rPr>
        <w:t>перераб</w:t>
      </w:r>
      <w:proofErr w:type="spellEnd"/>
      <w:proofErr w:type="gramStart"/>
      <w:r w:rsidRPr="008957AF">
        <w:rPr>
          <w:sz w:val="28"/>
          <w:szCs w:val="28"/>
        </w:rPr>
        <w:t>.</w:t>
      </w:r>
      <w:proofErr w:type="gramEnd"/>
      <w:r w:rsidRPr="008957AF">
        <w:rPr>
          <w:sz w:val="28"/>
          <w:szCs w:val="28"/>
        </w:rPr>
        <w:t xml:space="preserve"> и доп. — Москва: Издательство </w:t>
      </w:r>
      <w:proofErr w:type="spellStart"/>
      <w:r w:rsidRPr="008957AF">
        <w:rPr>
          <w:sz w:val="28"/>
          <w:szCs w:val="28"/>
        </w:rPr>
        <w:t>Юрайт</w:t>
      </w:r>
      <w:proofErr w:type="spellEnd"/>
      <w:r w:rsidRPr="008957AF">
        <w:rPr>
          <w:sz w:val="28"/>
          <w:szCs w:val="28"/>
        </w:rPr>
        <w:t xml:space="preserve">, 2019. — 725 с. - Образовательная платформа </w:t>
      </w:r>
      <w:proofErr w:type="spellStart"/>
      <w:r w:rsidRPr="008957AF">
        <w:rPr>
          <w:sz w:val="28"/>
          <w:szCs w:val="28"/>
        </w:rPr>
        <w:t>Юрайт</w:t>
      </w:r>
      <w:proofErr w:type="spellEnd"/>
      <w:r w:rsidRPr="008957AF">
        <w:rPr>
          <w:sz w:val="28"/>
          <w:szCs w:val="28"/>
        </w:rPr>
        <w:t xml:space="preserve"> [сайт</w:t>
      </w:r>
      <w:proofErr w:type="gramStart"/>
      <w:r w:rsidRPr="008957AF">
        <w:rPr>
          <w:sz w:val="28"/>
          <w:szCs w:val="28"/>
        </w:rPr>
        <w:t>]..</w:t>
      </w:r>
      <w:proofErr w:type="gramEnd"/>
      <w:r w:rsidRPr="008957AF">
        <w:rPr>
          <w:sz w:val="28"/>
          <w:szCs w:val="28"/>
        </w:rPr>
        <w:t xml:space="preserve"> — URL: https://urait.ru/bcode/429091 (дата обращения: 16.05.2023). — </w:t>
      </w:r>
      <w:proofErr w:type="gramStart"/>
      <w:r w:rsidRPr="008957AF">
        <w:rPr>
          <w:sz w:val="28"/>
          <w:szCs w:val="28"/>
        </w:rPr>
        <w:t>Текст :</w:t>
      </w:r>
      <w:proofErr w:type="gramEnd"/>
      <w:r w:rsidRPr="008957AF">
        <w:rPr>
          <w:sz w:val="28"/>
          <w:szCs w:val="28"/>
        </w:rPr>
        <w:t xml:space="preserve"> электронный. </w:t>
      </w:r>
    </w:p>
    <w:p w14:paraId="29B4CBED" w14:textId="49AE06BC" w:rsidR="002C0890" w:rsidRPr="009F3850" w:rsidRDefault="002C0890" w:rsidP="009F3850">
      <w:pPr>
        <w:widowControl w:val="0"/>
        <w:ind w:firstLine="851"/>
        <w:jc w:val="both"/>
        <w:rPr>
          <w:sz w:val="28"/>
          <w:szCs w:val="28"/>
        </w:rPr>
      </w:pPr>
      <w:r>
        <w:rPr>
          <w:sz w:val="28"/>
          <w:szCs w:val="28"/>
        </w:rPr>
        <w:t xml:space="preserve">4. </w:t>
      </w:r>
      <w:r w:rsidRPr="003E1FFE">
        <w:rPr>
          <w:sz w:val="28"/>
          <w:szCs w:val="28"/>
        </w:rPr>
        <w:t xml:space="preserve">Меркулова, Е. Ю.  Общая экономическая </w:t>
      </w:r>
      <w:proofErr w:type="gramStart"/>
      <w:r w:rsidRPr="003E1FFE">
        <w:rPr>
          <w:sz w:val="28"/>
          <w:szCs w:val="28"/>
        </w:rPr>
        <w:t>безопасность :</w:t>
      </w:r>
      <w:proofErr w:type="gramEnd"/>
      <w:r w:rsidRPr="003E1FFE">
        <w:rPr>
          <w:sz w:val="28"/>
          <w:szCs w:val="28"/>
        </w:rPr>
        <w:t xml:space="preserve"> учебник и практикум для вузов / Е. Ю. Меркулова. — </w:t>
      </w:r>
      <w:proofErr w:type="gramStart"/>
      <w:r w:rsidRPr="003E1FFE">
        <w:rPr>
          <w:sz w:val="28"/>
          <w:szCs w:val="28"/>
        </w:rPr>
        <w:t>Москва :</w:t>
      </w:r>
      <w:proofErr w:type="gramEnd"/>
      <w:r w:rsidRPr="003E1FFE">
        <w:rPr>
          <w:sz w:val="28"/>
          <w:szCs w:val="28"/>
        </w:rPr>
        <w:t xml:space="preserve"> Издательство </w:t>
      </w:r>
      <w:proofErr w:type="spellStart"/>
      <w:r w:rsidRPr="003E1FFE">
        <w:rPr>
          <w:sz w:val="28"/>
          <w:szCs w:val="28"/>
        </w:rPr>
        <w:t>Юрайт</w:t>
      </w:r>
      <w:proofErr w:type="spellEnd"/>
      <w:r w:rsidRPr="003E1FFE">
        <w:rPr>
          <w:sz w:val="28"/>
          <w:szCs w:val="28"/>
        </w:rPr>
        <w:t xml:space="preserve">, 2022. — 525 с. —Образовательная платформа </w:t>
      </w:r>
      <w:proofErr w:type="spellStart"/>
      <w:r w:rsidRPr="003E1FFE">
        <w:rPr>
          <w:sz w:val="28"/>
          <w:szCs w:val="28"/>
        </w:rPr>
        <w:t>Юрайт</w:t>
      </w:r>
      <w:proofErr w:type="spellEnd"/>
      <w:r w:rsidRPr="003E1FFE">
        <w:rPr>
          <w:sz w:val="28"/>
          <w:szCs w:val="28"/>
        </w:rPr>
        <w:t xml:space="preserve"> [сайт]. —  URL: https://urait.ru/bcode/496636 (дата обращения: </w:t>
      </w:r>
      <w:r w:rsidRPr="008957AF">
        <w:rPr>
          <w:sz w:val="28"/>
          <w:szCs w:val="28"/>
        </w:rPr>
        <w:t>16.05.2023</w:t>
      </w:r>
      <w:r w:rsidRPr="003E1FFE">
        <w:rPr>
          <w:sz w:val="28"/>
          <w:szCs w:val="28"/>
        </w:rPr>
        <w:t xml:space="preserve">). - </w:t>
      </w:r>
      <w:proofErr w:type="gramStart"/>
      <w:r w:rsidRPr="003E1FFE">
        <w:rPr>
          <w:sz w:val="28"/>
          <w:szCs w:val="28"/>
        </w:rPr>
        <w:t>Текст :</w:t>
      </w:r>
      <w:proofErr w:type="gramEnd"/>
      <w:r w:rsidRPr="003E1FFE">
        <w:rPr>
          <w:sz w:val="28"/>
          <w:szCs w:val="28"/>
        </w:rPr>
        <w:t xml:space="preserve"> электронный.</w:t>
      </w:r>
    </w:p>
    <w:p w14:paraId="17FFFE98" w14:textId="77777777" w:rsidR="002C0890" w:rsidRPr="00FE0866" w:rsidRDefault="002C0890" w:rsidP="002C0890">
      <w:pPr>
        <w:spacing w:line="360" w:lineRule="auto"/>
        <w:ind w:firstLine="709"/>
        <w:jc w:val="center"/>
        <w:rPr>
          <w:b/>
          <w:sz w:val="28"/>
          <w:szCs w:val="28"/>
        </w:rPr>
      </w:pPr>
      <w:r w:rsidRPr="00FE0866">
        <w:rPr>
          <w:b/>
          <w:sz w:val="28"/>
          <w:szCs w:val="28"/>
        </w:rPr>
        <w:t>Дополнительная литература:</w:t>
      </w:r>
    </w:p>
    <w:p w14:paraId="52D6C93C" w14:textId="77777777" w:rsidR="002C0890" w:rsidRDefault="002C0890" w:rsidP="002C0890">
      <w:pPr>
        <w:widowControl w:val="0"/>
        <w:ind w:firstLine="851"/>
        <w:jc w:val="both"/>
        <w:rPr>
          <w:sz w:val="28"/>
          <w:szCs w:val="28"/>
        </w:rPr>
      </w:pPr>
      <w:r w:rsidRPr="003D29E4">
        <w:rPr>
          <w:sz w:val="28"/>
          <w:szCs w:val="28"/>
        </w:rPr>
        <w:t xml:space="preserve">1. </w:t>
      </w:r>
      <w:r w:rsidRPr="00C6684E">
        <w:rPr>
          <w:sz w:val="28"/>
          <w:szCs w:val="28"/>
        </w:rPr>
        <w:t xml:space="preserve"> </w:t>
      </w:r>
      <w:proofErr w:type="spellStart"/>
      <w:r w:rsidRPr="003E1FFE">
        <w:rPr>
          <w:sz w:val="28"/>
          <w:szCs w:val="28"/>
        </w:rPr>
        <w:t>Гамза</w:t>
      </w:r>
      <w:proofErr w:type="spellEnd"/>
      <w:r w:rsidRPr="003E1FFE">
        <w:rPr>
          <w:sz w:val="28"/>
          <w:szCs w:val="28"/>
        </w:rPr>
        <w:t xml:space="preserve">, В. А.  Безопасность банковской </w:t>
      </w:r>
      <w:proofErr w:type="gramStart"/>
      <w:r w:rsidRPr="003E1FFE">
        <w:rPr>
          <w:sz w:val="28"/>
          <w:szCs w:val="28"/>
        </w:rPr>
        <w:t>деятельности :</w:t>
      </w:r>
      <w:proofErr w:type="gramEnd"/>
      <w:r w:rsidRPr="003E1FFE">
        <w:rPr>
          <w:sz w:val="28"/>
          <w:szCs w:val="28"/>
        </w:rPr>
        <w:t xml:space="preserve"> учебник для вузов / В. А. </w:t>
      </w:r>
      <w:proofErr w:type="spellStart"/>
      <w:r w:rsidRPr="003E1FFE">
        <w:rPr>
          <w:sz w:val="28"/>
          <w:szCs w:val="28"/>
        </w:rPr>
        <w:t>Гамза</w:t>
      </w:r>
      <w:proofErr w:type="spellEnd"/>
      <w:r w:rsidRPr="003E1FFE">
        <w:rPr>
          <w:sz w:val="28"/>
          <w:szCs w:val="28"/>
        </w:rPr>
        <w:t xml:space="preserve">, И. Б. Ткачук, И. М. </w:t>
      </w:r>
      <w:proofErr w:type="spellStart"/>
      <w:r w:rsidRPr="003E1FFE">
        <w:rPr>
          <w:sz w:val="28"/>
          <w:szCs w:val="28"/>
        </w:rPr>
        <w:t>Жилкин</w:t>
      </w:r>
      <w:proofErr w:type="spellEnd"/>
      <w:r w:rsidRPr="003E1FFE">
        <w:rPr>
          <w:sz w:val="28"/>
          <w:szCs w:val="28"/>
        </w:rPr>
        <w:t xml:space="preserve">. — 5-е изд., </w:t>
      </w:r>
      <w:proofErr w:type="spellStart"/>
      <w:r w:rsidRPr="003E1FFE">
        <w:rPr>
          <w:sz w:val="28"/>
          <w:szCs w:val="28"/>
        </w:rPr>
        <w:t>перераб</w:t>
      </w:r>
      <w:proofErr w:type="spellEnd"/>
      <w:r w:rsidRPr="003E1FFE">
        <w:rPr>
          <w:sz w:val="28"/>
          <w:szCs w:val="28"/>
        </w:rPr>
        <w:t xml:space="preserve">. и доп. — </w:t>
      </w:r>
      <w:proofErr w:type="gramStart"/>
      <w:r w:rsidRPr="003E1FFE">
        <w:rPr>
          <w:sz w:val="28"/>
          <w:szCs w:val="28"/>
        </w:rPr>
        <w:t>Москва :</w:t>
      </w:r>
      <w:proofErr w:type="gramEnd"/>
      <w:r w:rsidRPr="003E1FFE">
        <w:rPr>
          <w:sz w:val="28"/>
          <w:szCs w:val="28"/>
        </w:rPr>
        <w:t xml:space="preserve"> Издательство </w:t>
      </w:r>
      <w:proofErr w:type="spellStart"/>
      <w:r w:rsidRPr="003E1FFE">
        <w:rPr>
          <w:sz w:val="28"/>
          <w:szCs w:val="28"/>
        </w:rPr>
        <w:t>Юрайт</w:t>
      </w:r>
      <w:proofErr w:type="spellEnd"/>
      <w:r w:rsidRPr="003E1FFE">
        <w:rPr>
          <w:sz w:val="28"/>
          <w:szCs w:val="28"/>
        </w:rPr>
        <w:t>, 2023. — 455 с.</w:t>
      </w:r>
      <w:r>
        <w:rPr>
          <w:sz w:val="28"/>
          <w:szCs w:val="28"/>
        </w:rPr>
        <w:t xml:space="preserve"> </w:t>
      </w:r>
      <w:r w:rsidRPr="003E1FFE">
        <w:rPr>
          <w:sz w:val="28"/>
          <w:szCs w:val="28"/>
        </w:rPr>
        <w:t xml:space="preserve">— </w:t>
      </w:r>
      <w:r w:rsidRPr="003D29E4">
        <w:rPr>
          <w:sz w:val="28"/>
          <w:szCs w:val="28"/>
        </w:rPr>
        <w:t xml:space="preserve">Образовательная платформа </w:t>
      </w:r>
      <w:proofErr w:type="spellStart"/>
      <w:r w:rsidRPr="003D29E4">
        <w:rPr>
          <w:sz w:val="28"/>
          <w:szCs w:val="28"/>
        </w:rPr>
        <w:t>Юрайт</w:t>
      </w:r>
      <w:proofErr w:type="spellEnd"/>
      <w:r w:rsidRPr="003D29E4">
        <w:rPr>
          <w:sz w:val="28"/>
          <w:szCs w:val="28"/>
        </w:rPr>
        <w:t xml:space="preserve"> [сайт]. </w:t>
      </w:r>
      <w:r w:rsidRPr="003E1FFE">
        <w:rPr>
          <w:sz w:val="28"/>
          <w:szCs w:val="28"/>
        </w:rPr>
        <w:t xml:space="preserve">-  URL: https://urait.ru/bcode/510990 (дата обращения: </w:t>
      </w:r>
      <w:r w:rsidRPr="008957AF">
        <w:rPr>
          <w:sz w:val="28"/>
          <w:szCs w:val="28"/>
        </w:rPr>
        <w:t>16.05.2023</w:t>
      </w:r>
      <w:r w:rsidRPr="003E1FFE">
        <w:rPr>
          <w:sz w:val="28"/>
          <w:szCs w:val="28"/>
        </w:rPr>
        <w:t xml:space="preserve">). – Текст: электронный. </w:t>
      </w:r>
    </w:p>
    <w:p w14:paraId="14F2EF99" w14:textId="3EC9522A" w:rsidR="002C0890" w:rsidRDefault="002C0890" w:rsidP="002C0890">
      <w:pPr>
        <w:widowControl w:val="0"/>
        <w:ind w:firstLine="851"/>
        <w:jc w:val="both"/>
        <w:rPr>
          <w:sz w:val="28"/>
          <w:szCs w:val="28"/>
        </w:rPr>
      </w:pPr>
      <w:r w:rsidRPr="009F3850">
        <w:rPr>
          <w:sz w:val="28"/>
          <w:szCs w:val="28"/>
        </w:rPr>
        <w:t>2</w:t>
      </w:r>
      <w:r>
        <w:rPr>
          <w:sz w:val="28"/>
          <w:szCs w:val="28"/>
        </w:rPr>
        <w:t xml:space="preserve">. </w:t>
      </w:r>
      <w:r w:rsidRPr="00C93BE3">
        <w:rPr>
          <w:sz w:val="28"/>
          <w:szCs w:val="28"/>
        </w:rPr>
        <w:t xml:space="preserve">Сергеев, А. А.  Экономическая безопасность </w:t>
      </w:r>
      <w:proofErr w:type="gramStart"/>
      <w:r w:rsidRPr="00C93BE3">
        <w:rPr>
          <w:sz w:val="28"/>
          <w:szCs w:val="28"/>
        </w:rPr>
        <w:t>предприятия :</w:t>
      </w:r>
      <w:proofErr w:type="gramEnd"/>
      <w:r w:rsidRPr="00C93BE3">
        <w:rPr>
          <w:sz w:val="28"/>
          <w:szCs w:val="28"/>
        </w:rPr>
        <w:t xml:space="preserve"> учебник и практикум для вузов / А. А. Сергеев. — 3-е изд. — </w:t>
      </w:r>
      <w:proofErr w:type="gramStart"/>
      <w:r w:rsidRPr="00C93BE3">
        <w:rPr>
          <w:sz w:val="28"/>
          <w:szCs w:val="28"/>
        </w:rPr>
        <w:t>Москва :</w:t>
      </w:r>
      <w:proofErr w:type="gramEnd"/>
      <w:r w:rsidRPr="00C93BE3">
        <w:rPr>
          <w:sz w:val="28"/>
          <w:szCs w:val="28"/>
        </w:rPr>
        <w:t xml:space="preserve"> Издательство </w:t>
      </w:r>
      <w:proofErr w:type="spellStart"/>
      <w:r w:rsidRPr="00C93BE3">
        <w:rPr>
          <w:sz w:val="28"/>
          <w:szCs w:val="28"/>
        </w:rPr>
        <w:t>Юрайт</w:t>
      </w:r>
      <w:proofErr w:type="spellEnd"/>
      <w:r w:rsidRPr="00C93BE3">
        <w:rPr>
          <w:sz w:val="28"/>
          <w:szCs w:val="28"/>
        </w:rPr>
        <w:t xml:space="preserve">, 2021. — 275 с. — (Высшее образование). —  Образовательная платформа </w:t>
      </w:r>
      <w:proofErr w:type="spellStart"/>
      <w:r w:rsidRPr="00C93BE3">
        <w:rPr>
          <w:sz w:val="28"/>
          <w:szCs w:val="28"/>
        </w:rPr>
        <w:t>Юрайт</w:t>
      </w:r>
      <w:proofErr w:type="spellEnd"/>
      <w:r w:rsidRPr="00C93BE3">
        <w:rPr>
          <w:sz w:val="28"/>
          <w:szCs w:val="28"/>
        </w:rPr>
        <w:t xml:space="preserve"> [сайт]. — URL: https://urait.ru/bcode/477585 (дата обращения: </w:t>
      </w:r>
      <w:r w:rsidRPr="008957AF">
        <w:rPr>
          <w:sz w:val="28"/>
          <w:szCs w:val="28"/>
        </w:rPr>
        <w:t>16.05.2023</w:t>
      </w:r>
      <w:r w:rsidRPr="00C93BE3">
        <w:rPr>
          <w:sz w:val="28"/>
          <w:szCs w:val="28"/>
        </w:rPr>
        <w:t xml:space="preserve">). — </w:t>
      </w:r>
      <w:proofErr w:type="gramStart"/>
      <w:r w:rsidRPr="00C93BE3">
        <w:rPr>
          <w:sz w:val="28"/>
          <w:szCs w:val="28"/>
        </w:rPr>
        <w:t>Текст :</w:t>
      </w:r>
      <w:proofErr w:type="gramEnd"/>
      <w:r w:rsidRPr="00C93BE3">
        <w:rPr>
          <w:sz w:val="28"/>
          <w:szCs w:val="28"/>
        </w:rPr>
        <w:t xml:space="preserve"> электронный. </w:t>
      </w:r>
    </w:p>
    <w:p w14:paraId="1E1D2039" w14:textId="2B5AB78A" w:rsidR="00010D2E" w:rsidRPr="00010D2E" w:rsidRDefault="00010D2E" w:rsidP="00010D2E">
      <w:pPr>
        <w:widowControl w:val="0"/>
        <w:ind w:firstLine="851"/>
        <w:jc w:val="both"/>
        <w:rPr>
          <w:sz w:val="28"/>
          <w:szCs w:val="28"/>
        </w:rPr>
      </w:pPr>
      <w:r>
        <w:rPr>
          <w:sz w:val="28"/>
          <w:szCs w:val="28"/>
        </w:rPr>
        <w:t>3</w:t>
      </w:r>
      <w:r w:rsidRPr="00010D2E">
        <w:rPr>
          <w:sz w:val="28"/>
          <w:szCs w:val="28"/>
        </w:rPr>
        <w:t>.</w:t>
      </w:r>
      <w:r w:rsidRPr="00010D2E">
        <w:rPr>
          <w:sz w:val="28"/>
          <w:szCs w:val="28"/>
        </w:rPr>
        <w:tab/>
      </w:r>
      <w:proofErr w:type="spellStart"/>
      <w:r w:rsidRPr="00010D2E">
        <w:rPr>
          <w:sz w:val="28"/>
          <w:szCs w:val="28"/>
        </w:rPr>
        <w:t>Авдийский</w:t>
      </w:r>
      <w:proofErr w:type="spellEnd"/>
      <w:r w:rsidRPr="00010D2E">
        <w:rPr>
          <w:sz w:val="28"/>
          <w:szCs w:val="28"/>
        </w:rPr>
        <w:t xml:space="preserve"> В.И. Научно-теоретические аспекты риск-ориентированного подхода в системе обеспечения экономической безопасности. // Проблемы анализа риска. 2017;14(5):20-29. https://doi.org/10.32686/1812-5220-2017-14-5-20-29- URL: https://www.risk-journal.com/jour/article/view/102 — Текст: электронный. </w:t>
      </w:r>
    </w:p>
    <w:p w14:paraId="46DE6A2B" w14:textId="5F982C42" w:rsidR="002C0890" w:rsidRPr="00377A68" w:rsidRDefault="00010D2E" w:rsidP="00010D2E">
      <w:pPr>
        <w:widowControl w:val="0"/>
        <w:ind w:firstLine="851"/>
        <w:jc w:val="both"/>
        <w:rPr>
          <w:sz w:val="28"/>
          <w:szCs w:val="28"/>
          <w:highlight w:val="cyan"/>
        </w:rPr>
      </w:pPr>
      <w:r>
        <w:rPr>
          <w:sz w:val="28"/>
          <w:szCs w:val="28"/>
        </w:rPr>
        <w:t>4</w:t>
      </w:r>
      <w:r w:rsidRPr="00010D2E">
        <w:rPr>
          <w:sz w:val="28"/>
          <w:szCs w:val="28"/>
        </w:rPr>
        <w:t>.</w:t>
      </w:r>
      <w:r w:rsidRPr="00010D2E">
        <w:rPr>
          <w:sz w:val="28"/>
          <w:szCs w:val="28"/>
        </w:rPr>
        <w:tab/>
        <w:t>Сергеева, И. А. Комплексная система обеспечения экономической безопасности предприятия: учеб. пособие / И. А. Сергеева, А. Ю. Сергеев. – Пенза: Изд-во ПГУ, 2017 – 124 с. — https://elib.pnzgu.ru/files/eb/lp1X86oMeIFW.pdf— Текст: электронный.</w:t>
      </w:r>
    </w:p>
    <w:p w14:paraId="5D9BC631" w14:textId="77777777" w:rsidR="002C0890" w:rsidRPr="00C6185E" w:rsidRDefault="002C0890" w:rsidP="002C0890">
      <w:pPr>
        <w:keepNext/>
        <w:keepLines/>
        <w:spacing w:before="120"/>
        <w:jc w:val="center"/>
        <w:outlineLvl w:val="0"/>
        <w:rPr>
          <w:b/>
          <w:bCs/>
          <w:sz w:val="28"/>
          <w:szCs w:val="28"/>
        </w:rPr>
      </w:pPr>
      <w:bookmarkStart w:id="52" w:name="_Toc73619803"/>
      <w:r w:rsidRPr="00C6185E">
        <w:rPr>
          <w:b/>
          <w:bCs/>
          <w:sz w:val="28"/>
          <w:szCs w:val="28"/>
        </w:rPr>
        <w:t>9. Перечень ресурсов информационно-телекоммуникационной сети «Интернет», необходимых для освоения дисциплины</w:t>
      </w:r>
      <w:bookmarkEnd w:id="52"/>
      <w:r w:rsidRPr="00C6185E">
        <w:rPr>
          <w:b/>
          <w:bCs/>
          <w:sz w:val="28"/>
          <w:szCs w:val="28"/>
        </w:rPr>
        <w:t xml:space="preserve"> </w:t>
      </w:r>
    </w:p>
    <w:p w14:paraId="3C0F2616" w14:textId="77777777" w:rsidR="002C0890" w:rsidRPr="002C0890" w:rsidRDefault="002C0890" w:rsidP="002C0890">
      <w:pPr>
        <w:ind w:left="426"/>
        <w:jc w:val="both"/>
        <w:rPr>
          <w:rFonts w:eastAsia="Calibri"/>
          <w:sz w:val="28"/>
          <w:szCs w:val="28"/>
        </w:rPr>
      </w:pPr>
    </w:p>
    <w:p w14:paraId="18A9DE42" w14:textId="77777777" w:rsidR="00BD36CD" w:rsidRPr="00C6185E" w:rsidRDefault="00BD36CD" w:rsidP="00BD36CD">
      <w:pPr>
        <w:pStyle w:val="af0"/>
        <w:numPr>
          <w:ilvl w:val="0"/>
          <w:numId w:val="1"/>
        </w:numPr>
        <w:spacing w:after="0" w:line="240" w:lineRule="auto"/>
        <w:jc w:val="both"/>
        <w:rPr>
          <w:rFonts w:ascii="Times New Roman" w:hAnsi="Times New Roman"/>
          <w:color w:val="000000" w:themeColor="text1"/>
          <w:sz w:val="28"/>
          <w:szCs w:val="28"/>
        </w:rPr>
      </w:pPr>
      <w:r w:rsidRPr="00C6185E">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C6185E">
          <w:rPr>
            <w:rStyle w:val="af1"/>
            <w:rFonts w:ascii="Times New Roman" w:hAnsi="Times New Roman"/>
            <w:color w:val="000000" w:themeColor="text1"/>
            <w:sz w:val="28"/>
            <w:szCs w:val="28"/>
          </w:rPr>
          <w:t>http://elib.fa.ru/</w:t>
        </w:r>
      </w:hyperlink>
    </w:p>
    <w:p w14:paraId="47C05727" w14:textId="77777777" w:rsidR="00BD36CD" w:rsidRPr="00C6185E" w:rsidRDefault="00BD36CD" w:rsidP="00BD36CD">
      <w:pPr>
        <w:pStyle w:val="af0"/>
        <w:numPr>
          <w:ilvl w:val="0"/>
          <w:numId w:val="1"/>
        </w:numPr>
        <w:spacing w:after="0" w:line="240" w:lineRule="auto"/>
        <w:jc w:val="both"/>
        <w:rPr>
          <w:rFonts w:ascii="Times New Roman" w:hAnsi="Times New Roman"/>
          <w:color w:val="000000" w:themeColor="text1"/>
          <w:sz w:val="28"/>
          <w:szCs w:val="28"/>
          <w:u w:val="single"/>
        </w:rPr>
      </w:pPr>
      <w:r w:rsidRPr="00C6185E">
        <w:rPr>
          <w:rFonts w:ascii="Times New Roman" w:hAnsi="Times New Roman"/>
          <w:color w:val="000000" w:themeColor="text1"/>
          <w:sz w:val="28"/>
          <w:szCs w:val="28"/>
        </w:rPr>
        <w:t xml:space="preserve">Электронно-библиотечная система BOOK.RU </w:t>
      </w:r>
      <w:hyperlink r:id="rId9" w:history="1">
        <w:r w:rsidRPr="00C6185E">
          <w:rPr>
            <w:rStyle w:val="af1"/>
            <w:rFonts w:ascii="Times New Roman" w:hAnsi="Times New Roman"/>
            <w:color w:val="000000" w:themeColor="text1"/>
            <w:sz w:val="28"/>
            <w:szCs w:val="28"/>
          </w:rPr>
          <w:t>http://www.book.ru</w:t>
        </w:r>
      </w:hyperlink>
    </w:p>
    <w:p w14:paraId="38DC5074" w14:textId="77777777" w:rsidR="00BD36CD" w:rsidRPr="00C6185E" w:rsidRDefault="00BD36CD" w:rsidP="00BD36CD">
      <w:pPr>
        <w:pStyle w:val="af0"/>
        <w:numPr>
          <w:ilvl w:val="0"/>
          <w:numId w:val="1"/>
        </w:numPr>
        <w:spacing w:after="0" w:line="240" w:lineRule="auto"/>
        <w:jc w:val="both"/>
        <w:rPr>
          <w:rFonts w:ascii="Times New Roman" w:hAnsi="Times New Roman"/>
          <w:color w:val="000000" w:themeColor="text1"/>
          <w:sz w:val="28"/>
          <w:szCs w:val="28"/>
        </w:rPr>
      </w:pPr>
      <w:r w:rsidRPr="00C6185E">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C6185E">
          <w:rPr>
            <w:rStyle w:val="af1"/>
            <w:rFonts w:ascii="Times New Roman" w:hAnsi="Times New Roman"/>
            <w:color w:val="000000" w:themeColor="text1"/>
            <w:sz w:val="28"/>
            <w:szCs w:val="28"/>
            <w:lang w:val="en-US"/>
          </w:rPr>
          <w:t>http</w:t>
        </w:r>
        <w:r w:rsidRPr="00C6185E">
          <w:rPr>
            <w:rStyle w:val="af1"/>
            <w:rFonts w:ascii="Times New Roman" w:hAnsi="Times New Roman"/>
            <w:color w:val="000000" w:themeColor="text1"/>
            <w:sz w:val="28"/>
            <w:szCs w:val="28"/>
          </w:rPr>
          <w:t>://</w:t>
        </w:r>
        <w:proofErr w:type="spellStart"/>
        <w:r w:rsidRPr="00C6185E">
          <w:rPr>
            <w:rStyle w:val="af1"/>
            <w:rFonts w:ascii="Times New Roman" w:hAnsi="Times New Roman"/>
            <w:color w:val="000000" w:themeColor="text1"/>
            <w:sz w:val="28"/>
            <w:szCs w:val="28"/>
            <w:lang w:val="en-US"/>
          </w:rPr>
          <w:t>biblioclub</w:t>
        </w:r>
        <w:proofErr w:type="spellEnd"/>
        <w:r w:rsidRPr="00C6185E">
          <w:rPr>
            <w:rStyle w:val="af1"/>
            <w:rFonts w:ascii="Times New Roman" w:hAnsi="Times New Roman"/>
            <w:color w:val="000000" w:themeColor="text1"/>
            <w:sz w:val="28"/>
            <w:szCs w:val="28"/>
          </w:rPr>
          <w:t>.</w:t>
        </w:r>
        <w:proofErr w:type="spellStart"/>
        <w:r w:rsidRPr="00C6185E">
          <w:rPr>
            <w:rStyle w:val="af1"/>
            <w:rFonts w:ascii="Times New Roman" w:hAnsi="Times New Roman"/>
            <w:color w:val="000000" w:themeColor="text1"/>
            <w:sz w:val="28"/>
            <w:szCs w:val="28"/>
            <w:lang w:val="en-US"/>
          </w:rPr>
          <w:t>ru</w:t>
        </w:r>
        <w:proofErr w:type="spellEnd"/>
        <w:r w:rsidRPr="00C6185E">
          <w:rPr>
            <w:rStyle w:val="af1"/>
            <w:rFonts w:ascii="Times New Roman" w:hAnsi="Times New Roman"/>
            <w:color w:val="000000" w:themeColor="text1"/>
            <w:sz w:val="28"/>
            <w:szCs w:val="28"/>
          </w:rPr>
          <w:t>/</w:t>
        </w:r>
      </w:hyperlink>
    </w:p>
    <w:p w14:paraId="77075172" w14:textId="77777777" w:rsidR="00BD36CD" w:rsidRPr="00C6185E" w:rsidRDefault="00BD36CD" w:rsidP="00BD36CD">
      <w:pPr>
        <w:pStyle w:val="af0"/>
        <w:numPr>
          <w:ilvl w:val="0"/>
          <w:numId w:val="1"/>
        </w:numPr>
        <w:spacing w:after="0" w:line="240" w:lineRule="auto"/>
        <w:jc w:val="both"/>
        <w:rPr>
          <w:rFonts w:ascii="Times New Roman" w:hAnsi="Times New Roman"/>
          <w:color w:val="000000" w:themeColor="text1"/>
          <w:sz w:val="28"/>
          <w:szCs w:val="28"/>
          <w:u w:val="single"/>
        </w:rPr>
      </w:pPr>
      <w:r w:rsidRPr="00C6185E">
        <w:rPr>
          <w:rFonts w:ascii="Times New Roman" w:hAnsi="Times New Roman"/>
          <w:color w:val="000000" w:themeColor="text1"/>
          <w:sz w:val="28"/>
          <w:szCs w:val="28"/>
        </w:rPr>
        <w:t xml:space="preserve">Электронно-библиотечная система </w:t>
      </w:r>
      <w:proofErr w:type="spellStart"/>
      <w:r w:rsidRPr="00C6185E">
        <w:rPr>
          <w:rFonts w:ascii="Times New Roman" w:hAnsi="Times New Roman"/>
          <w:color w:val="000000" w:themeColor="text1"/>
          <w:sz w:val="28"/>
          <w:szCs w:val="28"/>
          <w:lang w:val="en-US"/>
        </w:rPr>
        <w:t>Znanium</w:t>
      </w:r>
      <w:proofErr w:type="spellEnd"/>
      <w:r w:rsidRPr="00C6185E">
        <w:rPr>
          <w:rFonts w:ascii="Times New Roman" w:hAnsi="Times New Roman"/>
          <w:color w:val="000000" w:themeColor="text1"/>
          <w:sz w:val="28"/>
          <w:szCs w:val="28"/>
        </w:rPr>
        <w:t xml:space="preserve"> </w:t>
      </w:r>
      <w:hyperlink r:id="rId11" w:history="1">
        <w:r w:rsidRPr="00C6185E">
          <w:rPr>
            <w:rStyle w:val="af1"/>
            <w:rFonts w:ascii="Times New Roman" w:hAnsi="Times New Roman"/>
            <w:color w:val="000000" w:themeColor="text1"/>
            <w:sz w:val="28"/>
            <w:szCs w:val="28"/>
          </w:rPr>
          <w:t>http://www.znanium.com</w:t>
        </w:r>
      </w:hyperlink>
    </w:p>
    <w:p w14:paraId="6ECC846A" w14:textId="77777777" w:rsidR="00BD36CD" w:rsidRPr="00C6185E" w:rsidRDefault="00BD36CD" w:rsidP="00BD36CD">
      <w:pPr>
        <w:pStyle w:val="af0"/>
        <w:numPr>
          <w:ilvl w:val="0"/>
          <w:numId w:val="1"/>
        </w:numPr>
        <w:spacing w:after="0" w:line="240" w:lineRule="auto"/>
        <w:jc w:val="both"/>
        <w:rPr>
          <w:rFonts w:ascii="Times New Roman" w:hAnsi="Times New Roman"/>
          <w:color w:val="000000" w:themeColor="text1"/>
          <w:sz w:val="28"/>
          <w:szCs w:val="28"/>
        </w:rPr>
      </w:pPr>
      <w:r w:rsidRPr="00C6185E">
        <w:rPr>
          <w:rFonts w:ascii="Times New Roman" w:hAnsi="Times New Roman"/>
          <w:color w:val="000000" w:themeColor="text1"/>
          <w:sz w:val="28"/>
          <w:szCs w:val="28"/>
        </w:rPr>
        <w:t xml:space="preserve">Электронно-библиотечная система издательства «ЮРАЙТ» </w:t>
      </w:r>
      <w:hyperlink r:id="rId12" w:history="1">
        <w:r w:rsidRPr="00C6185E">
          <w:rPr>
            <w:rStyle w:val="af1"/>
            <w:rFonts w:ascii="Times New Roman" w:hAnsi="Times New Roman"/>
            <w:color w:val="000000" w:themeColor="text1"/>
            <w:sz w:val="28"/>
            <w:szCs w:val="28"/>
          </w:rPr>
          <w:t>https://urait.ru/</w:t>
        </w:r>
      </w:hyperlink>
    </w:p>
    <w:p w14:paraId="3700B60B" w14:textId="77777777" w:rsidR="00BD36CD" w:rsidRPr="00C6185E" w:rsidRDefault="00BD36CD" w:rsidP="00BD36CD">
      <w:pPr>
        <w:pStyle w:val="af0"/>
        <w:numPr>
          <w:ilvl w:val="0"/>
          <w:numId w:val="1"/>
        </w:numPr>
        <w:spacing w:after="0" w:line="240" w:lineRule="auto"/>
        <w:jc w:val="both"/>
        <w:rPr>
          <w:rFonts w:ascii="Times New Roman" w:hAnsi="Times New Roman"/>
          <w:color w:val="000000" w:themeColor="text1"/>
          <w:sz w:val="28"/>
          <w:szCs w:val="28"/>
        </w:rPr>
      </w:pPr>
      <w:r w:rsidRPr="00C6185E">
        <w:rPr>
          <w:rFonts w:ascii="Times New Roman" w:hAnsi="Times New Roman"/>
          <w:color w:val="000000" w:themeColor="text1"/>
          <w:sz w:val="28"/>
          <w:szCs w:val="28"/>
        </w:rPr>
        <w:lastRenderedPageBreak/>
        <w:t>Электронно-библиотечная система издательства Проспект http://ebs.prospekt.org/books</w:t>
      </w:r>
    </w:p>
    <w:p w14:paraId="31548E40" w14:textId="77777777" w:rsidR="00BD36CD" w:rsidRPr="00C6185E" w:rsidRDefault="00BD36CD" w:rsidP="00BD36CD">
      <w:pPr>
        <w:pStyle w:val="af0"/>
        <w:numPr>
          <w:ilvl w:val="0"/>
          <w:numId w:val="1"/>
        </w:numPr>
        <w:spacing w:after="0" w:line="240" w:lineRule="auto"/>
        <w:jc w:val="both"/>
        <w:rPr>
          <w:rStyle w:val="af1"/>
          <w:rFonts w:ascii="Times New Roman" w:hAnsi="Times New Roman"/>
          <w:color w:val="000000" w:themeColor="text1"/>
          <w:sz w:val="28"/>
          <w:szCs w:val="28"/>
        </w:rPr>
      </w:pPr>
      <w:r w:rsidRPr="00C6185E">
        <w:rPr>
          <w:rFonts w:ascii="Times New Roman" w:hAnsi="Times New Roman"/>
          <w:color w:val="000000" w:themeColor="text1"/>
          <w:sz w:val="28"/>
          <w:szCs w:val="28"/>
        </w:rPr>
        <w:t xml:space="preserve">Деловая онлайн-библиотека </w:t>
      </w:r>
      <w:proofErr w:type="spellStart"/>
      <w:r w:rsidRPr="00C6185E">
        <w:rPr>
          <w:rFonts w:ascii="Times New Roman" w:hAnsi="Times New Roman"/>
          <w:color w:val="000000" w:themeColor="text1"/>
          <w:sz w:val="28"/>
          <w:szCs w:val="28"/>
          <w:lang w:val="en-US"/>
        </w:rPr>
        <w:t>Alpina</w:t>
      </w:r>
      <w:proofErr w:type="spellEnd"/>
      <w:r w:rsidRPr="00C6185E">
        <w:rPr>
          <w:rFonts w:ascii="Times New Roman" w:hAnsi="Times New Roman"/>
          <w:color w:val="000000" w:themeColor="text1"/>
          <w:sz w:val="28"/>
          <w:szCs w:val="28"/>
        </w:rPr>
        <w:t xml:space="preserve"> </w:t>
      </w:r>
      <w:r w:rsidRPr="00C6185E">
        <w:rPr>
          <w:rFonts w:ascii="Times New Roman" w:hAnsi="Times New Roman"/>
          <w:color w:val="000000" w:themeColor="text1"/>
          <w:sz w:val="28"/>
          <w:szCs w:val="28"/>
          <w:lang w:val="en-US"/>
        </w:rPr>
        <w:t>Digital</w:t>
      </w:r>
      <w:r w:rsidRPr="00C6185E">
        <w:rPr>
          <w:rFonts w:ascii="Times New Roman" w:hAnsi="Times New Roman"/>
          <w:color w:val="000000" w:themeColor="text1"/>
          <w:sz w:val="28"/>
          <w:szCs w:val="28"/>
        </w:rPr>
        <w:t xml:space="preserve"> </w:t>
      </w:r>
      <w:hyperlink r:id="rId13" w:history="1">
        <w:r w:rsidRPr="00C6185E">
          <w:rPr>
            <w:rStyle w:val="af1"/>
            <w:rFonts w:ascii="Times New Roman" w:hAnsi="Times New Roman"/>
            <w:color w:val="000000" w:themeColor="text1"/>
            <w:sz w:val="28"/>
            <w:szCs w:val="28"/>
            <w:lang w:val="en-US"/>
          </w:rPr>
          <w:t>http</w:t>
        </w:r>
        <w:r w:rsidRPr="00C6185E">
          <w:rPr>
            <w:rStyle w:val="af1"/>
            <w:rFonts w:ascii="Times New Roman" w:hAnsi="Times New Roman"/>
            <w:color w:val="000000" w:themeColor="text1"/>
            <w:sz w:val="28"/>
            <w:szCs w:val="28"/>
          </w:rPr>
          <w:t>://</w:t>
        </w:r>
        <w:r w:rsidRPr="00C6185E">
          <w:rPr>
            <w:rStyle w:val="af1"/>
            <w:rFonts w:ascii="Times New Roman" w:hAnsi="Times New Roman"/>
            <w:color w:val="000000" w:themeColor="text1"/>
            <w:sz w:val="28"/>
            <w:szCs w:val="28"/>
            <w:lang w:val="en-US"/>
          </w:rPr>
          <w:t>lib</w:t>
        </w:r>
        <w:r w:rsidRPr="00C6185E">
          <w:rPr>
            <w:rStyle w:val="af1"/>
            <w:rFonts w:ascii="Times New Roman" w:hAnsi="Times New Roman"/>
            <w:color w:val="000000" w:themeColor="text1"/>
            <w:sz w:val="28"/>
            <w:szCs w:val="28"/>
          </w:rPr>
          <w:t>.</w:t>
        </w:r>
        <w:proofErr w:type="spellStart"/>
        <w:r w:rsidRPr="00C6185E">
          <w:rPr>
            <w:rStyle w:val="af1"/>
            <w:rFonts w:ascii="Times New Roman" w:hAnsi="Times New Roman"/>
            <w:color w:val="000000" w:themeColor="text1"/>
            <w:sz w:val="28"/>
            <w:szCs w:val="28"/>
            <w:lang w:val="en-US"/>
          </w:rPr>
          <w:t>alpinadigital</w:t>
        </w:r>
        <w:proofErr w:type="spellEnd"/>
        <w:r w:rsidRPr="00C6185E">
          <w:rPr>
            <w:rStyle w:val="af1"/>
            <w:rFonts w:ascii="Times New Roman" w:hAnsi="Times New Roman"/>
            <w:color w:val="000000" w:themeColor="text1"/>
            <w:sz w:val="28"/>
            <w:szCs w:val="28"/>
          </w:rPr>
          <w:t>.</w:t>
        </w:r>
        <w:proofErr w:type="spellStart"/>
        <w:r w:rsidRPr="00C6185E">
          <w:rPr>
            <w:rStyle w:val="af1"/>
            <w:rFonts w:ascii="Times New Roman" w:hAnsi="Times New Roman"/>
            <w:color w:val="000000" w:themeColor="text1"/>
            <w:sz w:val="28"/>
            <w:szCs w:val="28"/>
            <w:lang w:val="en-US"/>
          </w:rPr>
          <w:t>ru</w:t>
        </w:r>
        <w:proofErr w:type="spellEnd"/>
        <w:r w:rsidRPr="00C6185E">
          <w:rPr>
            <w:rStyle w:val="af1"/>
            <w:rFonts w:ascii="Times New Roman" w:hAnsi="Times New Roman"/>
            <w:color w:val="000000" w:themeColor="text1"/>
            <w:sz w:val="28"/>
            <w:szCs w:val="28"/>
          </w:rPr>
          <w:t>/</w:t>
        </w:r>
      </w:hyperlink>
    </w:p>
    <w:p w14:paraId="13E20751" w14:textId="77777777" w:rsidR="00BD36CD" w:rsidRPr="00C6185E" w:rsidRDefault="00BD36CD" w:rsidP="00BD36CD">
      <w:pPr>
        <w:pStyle w:val="af0"/>
        <w:numPr>
          <w:ilvl w:val="0"/>
          <w:numId w:val="1"/>
        </w:numPr>
        <w:tabs>
          <w:tab w:val="left" w:pos="6388"/>
        </w:tabs>
        <w:spacing w:after="0" w:line="240" w:lineRule="auto"/>
        <w:jc w:val="both"/>
        <w:rPr>
          <w:rFonts w:ascii="Times New Roman" w:hAnsi="Times New Roman"/>
          <w:bCs/>
          <w:color w:val="000000" w:themeColor="text1"/>
          <w:sz w:val="28"/>
          <w:szCs w:val="28"/>
        </w:rPr>
      </w:pPr>
      <w:r w:rsidRPr="00C6185E">
        <w:rPr>
          <w:rFonts w:ascii="Times New Roman" w:hAnsi="Times New Roman"/>
          <w:bCs/>
          <w:color w:val="000000" w:themeColor="text1"/>
          <w:sz w:val="28"/>
          <w:szCs w:val="28"/>
        </w:rPr>
        <w:t xml:space="preserve">Электронная библиотека Издательского дома «Гребенников» </w:t>
      </w:r>
      <w:hyperlink r:id="rId14" w:history="1">
        <w:r w:rsidRPr="00C6185E">
          <w:rPr>
            <w:rStyle w:val="af1"/>
            <w:rFonts w:ascii="Times New Roman" w:hAnsi="Times New Roman"/>
            <w:color w:val="000000" w:themeColor="text1"/>
            <w:sz w:val="28"/>
            <w:szCs w:val="28"/>
          </w:rPr>
          <w:t>https://grebennikon.ru/</w:t>
        </w:r>
      </w:hyperlink>
    </w:p>
    <w:p w14:paraId="613F6EA3" w14:textId="77777777" w:rsidR="00BD36CD" w:rsidRPr="00C6185E" w:rsidRDefault="00BD36CD" w:rsidP="00BD36CD">
      <w:pPr>
        <w:pStyle w:val="af0"/>
        <w:numPr>
          <w:ilvl w:val="0"/>
          <w:numId w:val="1"/>
        </w:numPr>
        <w:spacing w:after="0" w:line="240" w:lineRule="auto"/>
        <w:jc w:val="both"/>
        <w:rPr>
          <w:rFonts w:ascii="Times New Roman" w:hAnsi="Times New Roman"/>
          <w:color w:val="000000" w:themeColor="text1"/>
          <w:sz w:val="28"/>
          <w:szCs w:val="28"/>
        </w:rPr>
      </w:pPr>
      <w:r w:rsidRPr="00C6185E">
        <w:rPr>
          <w:rFonts w:ascii="Times New Roman" w:hAnsi="Times New Roman"/>
          <w:color w:val="000000" w:themeColor="text1"/>
          <w:sz w:val="28"/>
          <w:szCs w:val="28"/>
        </w:rPr>
        <w:t xml:space="preserve">Научная электронная библиотека </w:t>
      </w:r>
      <w:proofErr w:type="spellStart"/>
      <w:r w:rsidRPr="00C6185E">
        <w:rPr>
          <w:rFonts w:ascii="Times New Roman" w:hAnsi="Times New Roman"/>
          <w:color w:val="000000" w:themeColor="text1"/>
          <w:sz w:val="28"/>
          <w:szCs w:val="28"/>
          <w:lang w:val="en-US"/>
        </w:rPr>
        <w:t>eLibrary</w:t>
      </w:r>
      <w:proofErr w:type="spellEnd"/>
      <w:r w:rsidRPr="00C6185E">
        <w:rPr>
          <w:rFonts w:ascii="Times New Roman" w:hAnsi="Times New Roman"/>
          <w:color w:val="000000" w:themeColor="text1"/>
          <w:sz w:val="28"/>
          <w:szCs w:val="28"/>
        </w:rPr>
        <w:t>.</w:t>
      </w:r>
      <w:proofErr w:type="spellStart"/>
      <w:r w:rsidRPr="00C6185E">
        <w:rPr>
          <w:rFonts w:ascii="Times New Roman" w:hAnsi="Times New Roman"/>
          <w:color w:val="000000" w:themeColor="text1"/>
          <w:sz w:val="28"/>
          <w:szCs w:val="28"/>
          <w:lang w:val="en-US"/>
        </w:rPr>
        <w:t>ru</w:t>
      </w:r>
      <w:proofErr w:type="spellEnd"/>
      <w:r w:rsidRPr="00C6185E">
        <w:rPr>
          <w:rFonts w:ascii="Times New Roman" w:hAnsi="Times New Roman"/>
          <w:color w:val="000000" w:themeColor="text1"/>
          <w:sz w:val="28"/>
          <w:szCs w:val="28"/>
        </w:rPr>
        <w:t xml:space="preserve"> </w:t>
      </w:r>
      <w:hyperlink r:id="rId15" w:history="1">
        <w:r w:rsidRPr="00C6185E">
          <w:rPr>
            <w:rStyle w:val="af1"/>
            <w:rFonts w:ascii="Times New Roman" w:hAnsi="Times New Roman"/>
            <w:color w:val="000000" w:themeColor="text1"/>
            <w:sz w:val="28"/>
            <w:szCs w:val="28"/>
            <w:lang w:val="en-US"/>
          </w:rPr>
          <w:t>http</w:t>
        </w:r>
        <w:r w:rsidRPr="00C6185E">
          <w:rPr>
            <w:rStyle w:val="af1"/>
            <w:rFonts w:ascii="Times New Roman" w:hAnsi="Times New Roman"/>
            <w:color w:val="000000" w:themeColor="text1"/>
            <w:sz w:val="28"/>
            <w:szCs w:val="28"/>
          </w:rPr>
          <w:t>://</w:t>
        </w:r>
        <w:proofErr w:type="spellStart"/>
        <w:r w:rsidRPr="00C6185E">
          <w:rPr>
            <w:rStyle w:val="af1"/>
            <w:rFonts w:ascii="Times New Roman" w:hAnsi="Times New Roman"/>
            <w:color w:val="000000" w:themeColor="text1"/>
            <w:sz w:val="28"/>
            <w:szCs w:val="28"/>
            <w:lang w:val="en-US"/>
          </w:rPr>
          <w:t>elibrary</w:t>
        </w:r>
        <w:proofErr w:type="spellEnd"/>
        <w:r w:rsidRPr="00C6185E">
          <w:rPr>
            <w:rStyle w:val="af1"/>
            <w:rFonts w:ascii="Times New Roman" w:hAnsi="Times New Roman"/>
            <w:color w:val="000000" w:themeColor="text1"/>
            <w:sz w:val="28"/>
            <w:szCs w:val="28"/>
          </w:rPr>
          <w:t>.</w:t>
        </w:r>
        <w:proofErr w:type="spellStart"/>
        <w:r w:rsidRPr="00C6185E">
          <w:rPr>
            <w:rStyle w:val="af1"/>
            <w:rFonts w:ascii="Times New Roman" w:hAnsi="Times New Roman"/>
            <w:color w:val="000000" w:themeColor="text1"/>
            <w:sz w:val="28"/>
            <w:szCs w:val="28"/>
            <w:lang w:val="en-US"/>
          </w:rPr>
          <w:t>ru</w:t>
        </w:r>
        <w:proofErr w:type="spellEnd"/>
      </w:hyperlink>
      <w:r w:rsidRPr="00C6185E">
        <w:rPr>
          <w:rFonts w:ascii="Times New Roman" w:hAnsi="Times New Roman"/>
          <w:color w:val="000000" w:themeColor="text1"/>
          <w:sz w:val="28"/>
          <w:szCs w:val="28"/>
        </w:rPr>
        <w:t xml:space="preserve">  </w:t>
      </w:r>
    </w:p>
    <w:p w14:paraId="5984569A" w14:textId="77777777" w:rsidR="00BD36CD" w:rsidRPr="00C6185E" w:rsidRDefault="00BD36CD" w:rsidP="00BD36CD">
      <w:pPr>
        <w:pStyle w:val="af0"/>
        <w:numPr>
          <w:ilvl w:val="0"/>
          <w:numId w:val="1"/>
        </w:numPr>
        <w:spacing w:after="0" w:line="240" w:lineRule="auto"/>
        <w:jc w:val="both"/>
        <w:rPr>
          <w:rFonts w:ascii="Times New Roman" w:hAnsi="Times New Roman"/>
          <w:color w:val="000000" w:themeColor="text1"/>
          <w:sz w:val="28"/>
          <w:szCs w:val="28"/>
        </w:rPr>
      </w:pPr>
      <w:r w:rsidRPr="00C6185E">
        <w:rPr>
          <w:rFonts w:ascii="Times New Roman" w:hAnsi="Times New Roman"/>
          <w:color w:val="000000" w:themeColor="text1"/>
          <w:sz w:val="28"/>
          <w:szCs w:val="28"/>
        </w:rPr>
        <w:t xml:space="preserve">Национальная электронная библиотека </w:t>
      </w:r>
      <w:hyperlink r:id="rId16" w:history="1">
        <w:r w:rsidRPr="00C6185E">
          <w:rPr>
            <w:rStyle w:val="af1"/>
            <w:rFonts w:ascii="Times New Roman" w:hAnsi="Times New Roman"/>
            <w:color w:val="000000" w:themeColor="text1"/>
            <w:sz w:val="28"/>
            <w:szCs w:val="28"/>
          </w:rPr>
          <w:t>http://нэб.рф/</w:t>
        </w:r>
      </w:hyperlink>
    </w:p>
    <w:p w14:paraId="44FB47A8" w14:textId="77777777" w:rsidR="00BD36CD" w:rsidRPr="00C6185E" w:rsidRDefault="00BD36CD" w:rsidP="00BD36CD">
      <w:pPr>
        <w:pStyle w:val="af0"/>
        <w:numPr>
          <w:ilvl w:val="0"/>
          <w:numId w:val="1"/>
        </w:numPr>
        <w:spacing w:after="0" w:line="240" w:lineRule="auto"/>
        <w:jc w:val="both"/>
        <w:rPr>
          <w:rFonts w:ascii="Times New Roman" w:hAnsi="Times New Roman"/>
          <w:color w:val="000000" w:themeColor="text1"/>
          <w:sz w:val="28"/>
          <w:szCs w:val="28"/>
        </w:rPr>
      </w:pPr>
      <w:r w:rsidRPr="00C6185E">
        <w:rPr>
          <w:rFonts w:ascii="Times New Roman" w:hAnsi="Times New Roman"/>
          <w:color w:val="000000" w:themeColor="text1"/>
          <w:sz w:val="28"/>
          <w:szCs w:val="28"/>
        </w:rPr>
        <w:t xml:space="preserve">Финансовая справочная система «Финансовый директор» </w:t>
      </w:r>
      <w:hyperlink r:id="rId17" w:history="1">
        <w:r w:rsidRPr="00C6185E">
          <w:rPr>
            <w:rStyle w:val="af1"/>
            <w:rFonts w:ascii="Times New Roman" w:hAnsi="Times New Roman"/>
            <w:color w:val="000000" w:themeColor="text1"/>
            <w:sz w:val="28"/>
            <w:szCs w:val="28"/>
            <w:lang w:val="en-US"/>
          </w:rPr>
          <w:t>http</w:t>
        </w:r>
        <w:r w:rsidRPr="00C6185E">
          <w:rPr>
            <w:rStyle w:val="af1"/>
            <w:rFonts w:ascii="Times New Roman" w:hAnsi="Times New Roman"/>
            <w:color w:val="000000" w:themeColor="text1"/>
            <w:sz w:val="28"/>
            <w:szCs w:val="28"/>
          </w:rPr>
          <w:t>://</w:t>
        </w:r>
        <w:r w:rsidRPr="00C6185E">
          <w:rPr>
            <w:rStyle w:val="af1"/>
            <w:rFonts w:ascii="Times New Roman" w:hAnsi="Times New Roman"/>
            <w:color w:val="000000" w:themeColor="text1"/>
            <w:sz w:val="28"/>
            <w:szCs w:val="28"/>
            <w:lang w:val="en-US"/>
          </w:rPr>
          <w:t>www</w:t>
        </w:r>
        <w:r w:rsidRPr="00C6185E">
          <w:rPr>
            <w:rStyle w:val="af1"/>
            <w:rFonts w:ascii="Times New Roman" w:hAnsi="Times New Roman"/>
            <w:color w:val="000000" w:themeColor="text1"/>
            <w:sz w:val="28"/>
            <w:szCs w:val="28"/>
          </w:rPr>
          <w:t>.1</w:t>
        </w:r>
        <w:proofErr w:type="spellStart"/>
        <w:r w:rsidRPr="00C6185E">
          <w:rPr>
            <w:rStyle w:val="af1"/>
            <w:rFonts w:ascii="Times New Roman" w:hAnsi="Times New Roman"/>
            <w:color w:val="000000" w:themeColor="text1"/>
            <w:sz w:val="28"/>
            <w:szCs w:val="28"/>
            <w:lang w:val="en-US"/>
          </w:rPr>
          <w:t>fd</w:t>
        </w:r>
        <w:proofErr w:type="spellEnd"/>
        <w:r w:rsidRPr="00C6185E">
          <w:rPr>
            <w:rStyle w:val="af1"/>
            <w:rFonts w:ascii="Times New Roman" w:hAnsi="Times New Roman"/>
            <w:color w:val="000000" w:themeColor="text1"/>
            <w:sz w:val="28"/>
            <w:szCs w:val="28"/>
          </w:rPr>
          <w:t>.</w:t>
        </w:r>
        <w:proofErr w:type="spellStart"/>
        <w:r w:rsidRPr="00C6185E">
          <w:rPr>
            <w:rStyle w:val="af1"/>
            <w:rFonts w:ascii="Times New Roman" w:hAnsi="Times New Roman"/>
            <w:color w:val="000000" w:themeColor="text1"/>
            <w:sz w:val="28"/>
            <w:szCs w:val="28"/>
            <w:lang w:val="en-US"/>
          </w:rPr>
          <w:t>ru</w:t>
        </w:r>
        <w:proofErr w:type="spellEnd"/>
        <w:r w:rsidRPr="00C6185E">
          <w:rPr>
            <w:rStyle w:val="af1"/>
            <w:rFonts w:ascii="Times New Roman" w:hAnsi="Times New Roman"/>
            <w:color w:val="000000" w:themeColor="text1"/>
            <w:sz w:val="28"/>
            <w:szCs w:val="28"/>
          </w:rPr>
          <w:t>/</w:t>
        </w:r>
      </w:hyperlink>
    </w:p>
    <w:p w14:paraId="76F8DF94" w14:textId="77777777" w:rsidR="00BD36CD" w:rsidRPr="00C6185E" w:rsidRDefault="00BD36CD" w:rsidP="00BD36CD">
      <w:pPr>
        <w:pStyle w:val="af0"/>
        <w:numPr>
          <w:ilvl w:val="0"/>
          <w:numId w:val="1"/>
        </w:numPr>
        <w:spacing w:after="0" w:line="240" w:lineRule="auto"/>
        <w:jc w:val="both"/>
        <w:rPr>
          <w:rStyle w:val="af1"/>
          <w:rFonts w:ascii="Times New Roman" w:hAnsi="Times New Roman"/>
          <w:color w:val="000000" w:themeColor="text1"/>
          <w:sz w:val="28"/>
          <w:szCs w:val="28"/>
        </w:rPr>
      </w:pPr>
      <w:r w:rsidRPr="00C6185E">
        <w:rPr>
          <w:rFonts w:ascii="Times New Roman" w:hAnsi="Times New Roman"/>
          <w:color w:val="000000" w:themeColor="text1"/>
          <w:sz w:val="28"/>
          <w:szCs w:val="28"/>
        </w:rPr>
        <w:t xml:space="preserve">Юридическая справочная система «Юрист» </w:t>
      </w:r>
      <w:hyperlink r:id="rId18" w:history="1">
        <w:r w:rsidRPr="00C6185E">
          <w:rPr>
            <w:rStyle w:val="af1"/>
            <w:rFonts w:ascii="Times New Roman" w:hAnsi="Times New Roman"/>
            <w:color w:val="000000" w:themeColor="text1"/>
            <w:sz w:val="28"/>
            <w:szCs w:val="28"/>
          </w:rPr>
          <w:t>http://www.1jur.ru/</w:t>
        </w:r>
      </w:hyperlink>
    </w:p>
    <w:p w14:paraId="44A63204" w14:textId="77777777" w:rsidR="00BD36CD" w:rsidRPr="00C6185E" w:rsidRDefault="00BD36CD" w:rsidP="00BD36CD">
      <w:pPr>
        <w:pStyle w:val="af0"/>
        <w:numPr>
          <w:ilvl w:val="0"/>
          <w:numId w:val="1"/>
        </w:numPr>
        <w:spacing w:after="0" w:line="240" w:lineRule="auto"/>
        <w:jc w:val="both"/>
        <w:rPr>
          <w:rFonts w:ascii="Times New Roman" w:hAnsi="Times New Roman"/>
          <w:color w:val="000000" w:themeColor="text1"/>
          <w:sz w:val="28"/>
          <w:szCs w:val="28"/>
        </w:rPr>
      </w:pPr>
      <w:r w:rsidRPr="00C6185E">
        <w:rPr>
          <w:rFonts w:ascii="Times New Roman" w:hAnsi="Times New Roman"/>
          <w:color w:val="000000" w:themeColor="text1"/>
          <w:sz w:val="28"/>
          <w:szCs w:val="28"/>
        </w:rPr>
        <w:t xml:space="preserve">Ресурсы информационно-аналитического агентства по финансовым рынкам Cbonds.ru </w:t>
      </w:r>
      <w:hyperlink r:id="rId19" w:history="1">
        <w:r w:rsidRPr="00C6185E">
          <w:rPr>
            <w:rStyle w:val="af1"/>
            <w:rFonts w:ascii="Times New Roman" w:hAnsi="Times New Roman"/>
            <w:color w:val="000000" w:themeColor="text1"/>
            <w:sz w:val="28"/>
            <w:szCs w:val="28"/>
          </w:rPr>
          <w:t>https://cbonds.ru/</w:t>
        </w:r>
      </w:hyperlink>
    </w:p>
    <w:p w14:paraId="36D9AA08" w14:textId="77777777" w:rsidR="00BD36CD" w:rsidRPr="00C6185E" w:rsidRDefault="00BD36CD" w:rsidP="00BD36CD">
      <w:pPr>
        <w:pStyle w:val="af0"/>
        <w:numPr>
          <w:ilvl w:val="0"/>
          <w:numId w:val="1"/>
        </w:numPr>
        <w:spacing w:after="0" w:line="240" w:lineRule="auto"/>
        <w:jc w:val="both"/>
        <w:rPr>
          <w:rFonts w:ascii="Times New Roman" w:hAnsi="Times New Roman"/>
          <w:color w:val="000000" w:themeColor="text1"/>
          <w:sz w:val="28"/>
          <w:szCs w:val="28"/>
        </w:rPr>
      </w:pPr>
      <w:r w:rsidRPr="00C6185E">
        <w:rPr>
          <w:rFonts w:ascii="Times New Roman" w:hAnsi="Times New Roman"/>
          <w:color w:val="000000" w:themeColor="text1"/>
          <w:sz w:val="28"/>
          <w:szCs w:val="28"/>
        </w:rPr>
        <w:t xml:space="preserve">СПАРК </w:t>
      </w:r>
      <w:hyperlink r:id="rId20" w:history="1">
        <w:r w:rsidRPr="00C6185E">
          <w:rPr>
            <w:rStyle w:val="af1"/>
            <w:rFonts w:ascii="Times New Roman" w:hAnsi="Times New Roman"/>
            <w:color w:val="000000" w:themeColor="text1"/>
            <w:sz w:val="28"/>
            <w:szCs w:val="28"/>
            <w:lang w:val="en-US"/>
          </w:rPr>
          <w:t>https</w:t>
        </w:r>
        <w:r w:rsidRPr="00C6185E">
          <w:rPr>
            <w:rStyle w:val="af1"/>
            <w:rFonts w:ascii="Times New Roman" w:hAnsi="Times New Roman"/>
            <w:color w:val="000000" w:themeColor="text1"/>
            <w:sz w:val="28"/>
            <w:szCs w:val="28"/>
          </w:rPr>
          <w:t>://</w:t>
        </w:r>
        <w:r w:rsidRPr="00C6185E">
          <w:rPr>
            <w:rStyle w:val="af1"/>
            <w:rFonts w:ascii="Times New Roman" w:hAnsi="Times New Roman"/>
            <w:color w:val="000000" w:themeColor="text1"/>
            <w:sz w:val="28"/>
            <w:szCs w:val="28"/>
            <w:lang w:val="en-US"/>
          </w:rPr>
          <w:t>spark</w:t>
        </w:r>
        <w:r w:rsidRPr="00C6185E">
          <w:rPr>
            <w:rStyle w:val="af1"/>
            <w:rFonts w:ascii="Times New Roman" w:hAnsi="Times New Roman"/>
            <w:color w:val="000000" w:themeColor="text1"/>
            <w:sz w:val="28"/>
            <w:szCs w:val="28"/>
          </w:rPr>
          <w:t>-</w:t>
        </w:r>
        <w:proofErr w:type="spellStart"/>
        <w:r w:rsidRPr="00C6185E">
          <w:rPr>
            <w:rStyle w:val="af1"/>
            <w:rFonts w:ascii="Times New Roman" w:hAnsi="Times New Roman"/>
            <w:color w:val="000000" w:themeColor="text1"/>
            <w:sz w:val="28"/>
            <w:szCs w:val="28"/>
            <w:lang w:val="en-US"/>
          </w:rPr>
          <w:t>interfax</w:t>
        </w:r>
        <w:proofErr w:type="spellEnd"/>
        <w:r w:rsidRPr="00C6185E">
          <w:rPr>
            <w:rStyle w:val="af1"/>
            <w:rFonts w:ascii="Times New Roman" w:hAnsi="Times New Roman"/>
            <w:color w:val="000000" w:themeColor="text1"/>
            <w:sz w:val="28"/>
            <w:szCs w:val="28"/>
          </w:rPr>
          <w:t>.</w:t>
        </w:r>
        <w:proofErr w:type="spellStart"/>
        <w:r w:rsidRPr="00C6185E">
          <w:rPr>
            <w:rStyle w:val="af1"/>
            <w:rFonts w:ascii="Times New Roman" w:hAnsi="Times New Roman"/>
            <w:color w:val="000000" w:themeColor="text1"/>
            <w:sz w:val="28"/>
            <w:szCs w:val="28"/>
            <w:lang w:val="en-US"/>
          </w:rPr>
          <w:t>ru</w:t>
        </w:r>
        <w:proofErr w:type="spellEnd"/>
        <w:r w:rsidRPr="00C6185E">
          <w:rPr>
            <w:rStyle w:val="af1"/>
            <w:rFonts w:ascii="Times New Roman" w:hAnsi="Times New Roman"/>
            <w:color w:val="000000" w:themeColor="text1"/>
            <w:sz w:val="28"/>
            <w:szCs w:val="28"/>
          </w:rPr>
          <w:t>/</w:t>
        </w:r>
      </w:hyperlink>
    </w:p>
    <w:p w14:paraId="7093F0C0" w14:textId="77777777" w:rsidR="002C0890" w:rsidRPr="0088761B" w:rsidRDefault="002C0890" w:rsidP="002C0890">
      <w:pPr>
        <w:pStyle w:val="1"/>
        <w:spacing w:before="120"/>
        <w:ind w:firstLine="0"/>
        <w:jc w:val="center"/>
        <w:rPr>
          <w:rFonts w:ascii="Times New Roman" w:hAnsi="Times New Roman"/>
          <w:color w:val="auto"/>
        </w:rPr>
      </w:pPr>
      <w:r w:rsidRPr="0088761B">
        <w:rPr>
          <w:rFonts w:ascii="Times New Roman" w:hAnsi="Times New Roman"/>
          <w:color w:val="auto"/>
        </w:rPr>
        <w:t xml:space="preserve">10. </w:t>
      </w:r>
      <w:bookmarkStart w:id="53" w:name="_Toc517734283"/>
      <w:r w:rsidRPr="0088761B">
        <w:rPr>
          <w:rFonts w:ascii="Times New Roman" w:hAnsi="Times New Roman"/>
          <w:color w:val="auto"/>
        </w:rPr>
        <w:t>Методические указания для обучающихся по освоению дисциплины</w:t>
      </w:r>
      <w:bookmarkEnd w:id="50"/>
      <w:bookmarkEnd w:id="53"/>
    </w:p>
    <w:bookmarkEnd w:id="51"/>
    <w:p w14:paraId="7687F7BF" w14:textId="77777777" w:rsidR="002C0890" w:rsidRDefault="002C0890" w:rsidP="002C0890"/>
    <w:p w14:paraId="59386048" w14:textId="77777777" w:rsidR="002C0890" w:rsidRPr="001B1EEE" w:rsidRDefault="002C0890" w:rsidP="002C0890">
      <w:pPr>
        <w:widowControl w:val="0"/>
        <w:shd w:val="clear" w:color="auto" w:fill="FFFFFF"/>
        <w:ind w:firstLine="709"/>
        <w:jc w:val="both"/>
        <w:rPr>
          <w:sz w:val="28"/>
          <w:szCs w:val="28"/>
        </w:rPr>
      </w:pPr>
      <w:r w:rsidRPr="001B1EEE">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sz w:val="28"/>
          <w:szCs w:val="28"/>
        </w:rPr>
        <w:t>бакалавриата</w:t>
      </w:r>
      <w:proofErr w:type="spellEnd"/>
      <w:r w:rsidRPr="001B1EEE">
        <w:rPr>
          <w:sz w:val="28"/>
          <w:szCs w:val="28"/>
        </w:rPr>
        <w:t xml:space="preserve"> и магистратуры в Финансовом университете, утвержденные приказом </w:t>
      </w:r>
      <w:proofErr w:type="spellStart"/>
      <w:r w:rsidRPr="001B1EEE">
        <w:rPr>
          <w:sz w:val="28"/>
          <w:szCs w:val="28"/>
        </w:rPr>
        <w:t>Финуниверситета</w:t>
      </w:r>
      <w:proofErr w:type="spellEnd"/>
      <w:r w:rsidRPr="001B1EEE">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sz w:val="28"/>
          <w:szCs w:val="28"/>
        </w:rPr>
        <w:t>Финуниверситета</w:t>
      </w:r>
      <w:proofErr w:type="spellEnd"/>
      <w:r w:rsidRPr="001B1EEE">
        <w:rPr>
          <w:sz w:val="28"/>
          <w:szCs w:val="28"/>
        </w:rPr>
        <w:t>»), использовать методические рекомендации департамента.</w:t>
      </w:r>
    </w:p>
    <w:p w14:paraId="62D29AC6" w14:textId="77777777" w:rsidR="002C0890" w:rsidRPr="001B1EEE" w:rsidRDefault="002C0890" w:rsidP="002C0890"/>
    <w:p w14:paraId="448877FE" w14:textId="77777777" w:rsidR="002C0890" w:rsidRPr="001B1EEE" w:rsidRDefault="002C0890" w:rsidP="002C0890">
      <w:pPr>
        <w:keepNext/>
        <w:tabs>
          <w:tab w:val="left" w:pos="1134"/>
        </w:tabs>
        <w:spacing w:before="120" w:after="120"/>
        <w:jc w:val="center"/>
        <w:outlineLvl w:val="0"/>
        <w:rPr>
          <w:rFonts w:cs="Arial"/>
          <w:b/>
          <w:bCs/>
          <w:kern w:val="32"/>
          <w:sz w:val="28"/>
          <w:szCs w:val="32"/>
        </w:rPr>
      </w:pPr>
      <w:bookmarkStart w:id="54" w:name="_Toc73619805"/>
      <w:bookmarkStart w:id="55" w:name="_Toc423080119"/>
      <w:bookmarkStart w:id="56" w:name="_Toc506805002"/>
      <w:r>
        <w:rPr>
          <w:rFonts w:cs="Arial"/>
          <w:b/>
          <w:bCs/>
          <w:kern w:val="32"/>
          <w:sz w:val="28"/>
          <w:szCs w:val="32"/>
        </w:rPr>
        <w:t xml:space="preserve">11. </w:t>
      </w:r>
      <w:r w:rsidRPr="001B1EEE">
        <w:rPr>
          <w:rFonts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427031DA" w14:textId="77777777" w:rsidR="002C0890" w:rsidRPr="001B1EEE" w:rsidRDefault="002C0890" w:rsidP="002C0890">
      <w:pPr>
        <w:tabs>
          <w:tab w:val="left" w:pos="1134"/>
        </w:tabs>
        <w:spacing w:line="360" w:lineRule="auto"/>
        <w:ind w:firstLine="709"/>
        <w:rPr>
          <w:b/>
          <w:sz w:val="28"/>
        </w:rPr>
      </w:pPr>
      <w:r w:rsidRPr="001B1EEE">
        <w:rPr>
          <w:b/>
          <w:sz w:val="28"/>
        </w:rPr>
        <w:t>11.1. Комплект лицензионного программного обеспечения:</w:t>
      </w:r>
    </w:p>
    <w:p w14:paraId="65354538" w14:textId="77777777" w:rsidR="002C0890" w:rsidRPr="001B1EEE" w:rsidRDefault="002C0890" w:rsidP="002C0890">
      <w:pPr>
        <w:tabs>
          <w:tab w:val="left" w:pos="1134"/>
        </w:tabs>
        <w:spacing w:line="360" w:lineRule="auto"/>
        <w:ind w:firstLine="709"/>
        <w:jc w:val="both"/>
        <w:rPr>
          <w:sz w:val="28"/>
          <w:szCs w:val="28"/>
        </w:rPr>
      </w:pPr>
      <w:r w:rsidRPr="001B1EEE">
        <w:rPr>
          <w:sz w:val="28"/>
        </w:rPr>
        <w:t xml:space="preserve">1. </w:t>
      </w:r>
      <w:r w:rsidRPr="001B1EEE">
        <w:rPr>
          <w:sz w:val="28"/>
          <w:szCs w:val="28"/>
        </w:rPr>
        <w:t xml:space="preserve">Компьютерные программы общего назначения </w:t>
      </w:r>
      <w:r w:rsidRPr="001B1EEE">
        <w:rPr>
          <w:sz w:val="28"/>
          <w:szCs w:val="28"/>
          <w:lang w:val="en-US"/>
        </w:rPr>
        <w:t>Windows</w:t>
      </w:r>
      <w:r w:rsidRPr="001B1EEE">
        <w:rPr>
          <w:sz w:val="28"/>
          <w:szCs w:val="28"/>
        </w:rPr>
        <w:t xml:space="preserve">, </w:t>
      </w:r>
      <w:proofErr w:type="spellStart"/>
      <w:r w:rsidRPr="001B1EEE">
        <w:rPr>
          <w:sz w:val="28"/>
          <w:szCs w:val="28"/>
        </w:rPr>
        <w:t>Microsoft</w:t>
      </w:r>
      <w:proofErr w:type="spellEnd"/>
      <w:r w:rsidRPr="001B1EEE">
        <w:rPr>
          <w:sz w:val="28"/>
          <w:szCs w:val="28"/>
        </w:rPr>
        <w:t xml:space="preserve"> </w:t>
      </w:r>
      <w:r w:rsidRPr="001B1EEE">
        <w:rPr>
          <w:sz w:val="28"/>
          <w:szCs w:val="28"/>
          <w:lang w:val="en-US"/>
        </w:rPr>
        <w:t>Office</w:t>
      </w:r>
    </w:p>
    <w:p w14:paraId="47AD6B0E" w14:textId="77777777" w:rsidR="002C0890" w:rsidRPr="001B1EEE" w:rsidRDefault="002C0890" w:rsidP="002C0890">
      <w:pPr>
        <w:tabs>
          <w:tab w:val="left" w:pos="1134"/>
        </w:tabs>
        <w:spacing w:line="360" w:lineRule="auto"/>
        <w:ind w:firstLine="709"/>
        <w:jc w:val="both"/>
        <w:rPr>
          <w:sz w:val="28"/>
          <w:szCs w:val="28"/>
        </w:rPr>
      </w:pPr>
      <w:r w:rsidRPr="001B1EEE">
        <w:rPr>
          <w:sz w:val="28"/>
          <w:szCs w:val="28"/>
        </w:rPr>
        <w:t>2.</w:t>
      </w:r>
      <w:r w:rsidRPr="00095E4D">
        <w:t xml:space="preserve"> </w:t>
      </w:r>
      <w:r w:rsidRPr="00095E4D">
        <w:rPr>
          <w:sz w:val="28"/>
          <w:szCs w:val="28"/>
        </w:rPr>
        <w:t xml:space="preserve">Антивирус </w:t>
      </w:r>
      <w:proofErr w:type="spellStart"/>
      <w:r w:rsidRPr="00095E4D">
        <w:rPr>
          <w:sz w:val="28"/>
          <w:szCs w:val="28"/>
        </w:rPr>
        <w:t>Kaspersky</w:t>
      </w:r>
      <w:proofErr w:type="spellEnd"/>
    </w:p>
    <w:p w14:paraId="62F0DFA3" w14:textId="77777777" w:rsidR="002C0890" w:rsidRPr="001B1EEE" w:rsidRDefault="002C0890" w:rsidP="002C0890">
      <w:pPr>
        <w:ind w:firstLine="567"/>
        <w:jc w:val="both"/>
        <w:rPr>
          <w:b/>
          <w:sz w:val="28"/>
        </w:rPr>
      </w:pPr>
      <w:r w:rsidRPr="001B1EEE">
        <w:rPr>
          <w:b/>
          <w:sz w:val="28"/>
          <w:szCs w:val="28"/>
        </w:rPr>
        <w:t>11.2. Современные профессиональные базы данных и информационные справочные системы:</w:t>
      </w:r>
    </w:p>
    <w:p w14:paraId="4DC04B1A" w14:textId="77777777" w:rsidR="002C0890" w:rsidRPr="001B1EEE" w:rsidRDefault="002C0890" w:rsidP="002C0890">
      <w:pPr>
        <w:ind w:right="284" w:firstLine="709"/>
        <w:jc w:val="right"/>
        <w:rPr>
          <w:b/>
          <w:sz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2C0890" w:rsidRPr="001B1EEE" w14:paraId="6DA82D4A" w14:textId="77777777" w:rsidTr="009F2DF7">
        <w:tc>
          <w:tcPr>
            <w:tcW w:w="861" w:type="dxa"/>
            <w:vAlign w:val="center"/>
          </w:tcPr>
          <w:p w14:paraId="650E0AF2" w14:textId="77777777" w:rsidR="002C0890" w:rsidRPr="001B1EEE" w:rsidRDefault="002C0890" w:rsidP="009F2DF7">
            <w:pPr>
              <w:widowControl w:val="0"/>
              <w:shd w:val="clear" w:color="auto" w:fill="FFFFFF"/>
              <w:jc w:val="center"/>
              <w:rPr>
                <w:color w:val="000000"/>
                <w:sz w:val="28"/>
                <w:szCs w:val="28"/>
              </w:rPr>
            </w:pPr>
            <w:r w:rsidRPr="001B1EEE">
              <w:rPr>
                <w:color w:val="000000"/>
                <w:sz w:val="28"/>
                <w:szCs w:val="28"/>
              </w:rPr>
              <w:t>№п/п</w:t>
            </w:r>
          </w:p>
        </w:tc>
        <w:tc>
          <w:tcPr>
            <w:tcW w:w="4511" w:type="dxa"/>
            <w:vAlign w:val="center"/>
          </w:tcPr>
          <w:p w14:paraId="66C6D255" w14:textId="77777777" w:rsidR="002C0890" w:rsidRPr="001B1EEE" w:rsidRDefault="002C0890" w:rsidP="009F2DF7">
            <w:pPr>
              <w:widowControl w:val="0"/>
              <w:shd w:val="clear" w:color="auto" w:fill="FFFFFF"/>
              <w:jc w:val="center"/>
              <w:rPr>
                <w:color w:val="000000"/>
                <w:sz w:val="28"/>
                <w:szCs w:val="28"/>
              </w:rPr>
            </w:pPr>
            <w:r w:rsidRPr="001B1EEE">
              <w:rPr>
                <w:color w:val="000000"/>
                <w:sz w:val="28"/>
                <w:szCs w:val="28"/>
              </w:rPr>
              <w:t>Название рекомендуемых технических и компьютерных средств обучения</w:t>
            </w:r>
          </w:p>
        </w:tc>
        <w:tc>
          <w:tcPr>
            <w:tcW w:w="3866" w:type="dxa"/>
            <w:vAlign w:val="center"/>
          </w:tcPr>
          <w:p w14:paraId="748000B6" w14:textId="77777777" w:rsidR="002C0890" w:rsidRPr="001B1EEE" w:rsidRDefault="002C0890" w:rsidP="009F2DF7">
            <w:pPr>
              <w:widowControl w:val="0"/>
              <w:shd w:val="clear" w:color="auto" w:fill="FFFFFF"/>
              <w:jc w:val="center"/>
              <w:rPr>
                <w:color w:val="000000"/>
                <w:sz w:val="28"/>
                <w:szCs w:val="28"/>
              </w:rPr>
            </w:pPr>
            <w:r w:rsidRPr="001B1EEE">
              <w:rPr>
                <w:color w:val="000000"/>
                <w:sz w:val="28"/>
                <w:szCs w:val="28"/>
              </w:rPr>
              <w:t>Наименование разделов и тем</w:t>
            </w:r>
          </w:p>
        </w:tc>
      </w:tr>
      <w:tr w:rsidR="002C0890" w:rsidRPr="001B1EEE" w14:paraId="49FA727E" w14:textId="77777777" w:rsidTr="009F2DF7">
        <w:tc>
          <w:tcPr>
            <w:tcW w:w="861" w:type="dxa"/>
          </w:tcPr>
          <w:p w14:paraId="67DE74BB" w14:textId="77777777" w:rsidR="002C0890" w:rsidRPr="001B1EEE" w:rsidRDefault="002C0890" w:rsidP="009F2DF7">
            <w:pPr>
              <w:widowControl w:val="0"/>
              <w:shd w:val="clear" w:color="auto" w:fill="FFFFFF"/>
              <w:jc w:val="both"/>
              <w:rPr>
                <w:color w:val="000000"/>
                <w:sz w:val="28"/>
                <w:szCs w:val="28"/>
              </w:rPr>
            </w:pPr>
            <w:r w:rsidRPr="001B1EEE">
              <w:rPr>
                <w:color w:val="000000"/>
                <w:sz w:val="28"/>
                <w:szCs w:val="28"/>
              </w:rPr>
              <w:t>1</w:t>
            </w:r>
          </w:p>
        </w:tc>
        <w:tc>
          <w:tcPr>
            <w:tcW w:w="4511" w:type="dxa"/>
          </w:tcPr>
          <w:p w14:paraId="5C3105B8" w14:textId="77777777" w:rsidR="002C0890" w:rsidRPr="001B1EEE" w:rsidRDefault="002C0890" w:rsidP="009F2DF7">
            <w:pPr>
              <w:widowControl w:val="0"/>
              <w:shd w:val="clear" w:color="auto" w:fill="FFFFFF"/>
              <w:jc w:val="both"/>
              <w:rPr>
                <w:color w:val="000000"/>
                <w:sz w:val="28"/>
                <w:szCs w:val="28"/>
              </w:rPr>
            </w:pPr>
            <w:r w:rsidRPr="001B1EEE">
              <w:rPr>
                <w:color w:val="000000"/>
                <w:sz w:val="28"/>
                <w:szCs w:val="28"/>
              </w:rPr>
              <w:t>Правовая база данных «</w:t>
            </w:r>
            <w:proofErr w:type="spellStart"/>
            <w:r w:rsidRPr="001B1EEE">
              <w:rPr>
                <w:color w:val="000000"/>
                <w:sz w:val="28"/>
                <w:szCs w:val="28"/>
              </w:rPr>
              <w:t>КонсультантПлюс</w:t>
            </w:r>
            <w:proofErr w:type="spellEnd"/>
            <w:r w:rsidRPr="001B1EEE">
              <w:rPr>
                <w:color w:val="000000"/>
                <w:sz w:val="28"/>
                <w:szCs w:val="28"/>
              </w:rPr>
              <w:t>»</w:t>
            </w:r>
          </w:p>
        </w:tc>
        <w:tc>
          <w:tcPr>
            <w:tcW w:w="3866" w:type="dxa"/>
          </w:tcPr>
          <w:p w14:paraId="5FB5513D" w14:textId="77777777" w:rsidR="002C0890" w:rsidRPr="00C6185E" w:rsidRDefault="002C0890" w:rsidP="009F2DF7">
            <w:pPr>
              <w:widowControl w:val="0"/>
              <w:shd w:val="clear" w:color="auto" w:fill="FFFFFF"/>
              <w:jc w:val="center"/>
              <w:rPr>
                <w:sz w:val="28"/>
                <w:szCs w:val="28"/>
              </w:rPr>
            </w:pPr>
            <w:r w:rsidRPr="00C6185E">
              <w:rPr>
                <w:sz w:val="28"/>
                <w:szCs w:val="28"/>
              </w:rPr>
              <w:t>Темы 1-</w:t>
            </w:r>
            <w:r>
              <w:rPr>
                <w:sz w:val="28"/>
                <w:szCs w:val="28"/>
              </w:rPr>
              <w:t>4</w:t>
            </w:r>
          </w:p>
        </w:tc>
      </w:tr>
      <w:tr w:rsidR="002C0890" w:rsidRPr="001B1EEE" w14:paraId="3DA6CA99" w14:textId="77777777" w:rsidTr="009F2DF7">
        <w:tc>
          <w:tcPr>
            <w:tcW w:w="861" w:type="dxa"/>
          </w:tcPr>
          <w:p w14:paraId="280723BE" w14:textId="77777777" w:rsidR="002C0890" w:rsidRPr="001B1EEE" w:rsidRDefault="002C0890" w:rsidP="009F2DF7">
            <w:pPr>
              <w:widowControl w:val="0"/>
              <w:shd w:val="clear" w:color="auto" w:fill="FFFFFF"/>
              <w:jc w:val="both"/>
              <w:rPr>
                <w:color w:val="000000"/>
                <w:sz w:val="28"/>
                <w:szCs w:val="28"/>
              </w:rPr>
            </w:pPr>
            <w:r w:rsidRPr="001B1EEE">
              <w:rPr>
                <w:color w:val="000000"/>
                <w:sz w:val="28"/>
                <w:szCs w:val="28"/>
              </w:rPr>
              <w:t>2</w:t>
            </w:r>
          </w:p>
        </w:tc>
        <w:tc>
          <w:tcPr>
            <w:tcW w:w="4511" w:type="dxa"/>
          </w:tcPr>
          <w:p w14:paraId="34F2ECF1" w14:textId="77777777" w:rsidR="002C0890" w:rsidRPr="001B1EEE" w:rsidRDefault="002C0890" w:rsidP="009F2DF7">
            <w:pPr>
              <w:widowControl w:val="0"/>
              <w:shd w:val="clear" w:color="auto" w:fill="FFFFFF"/>
              <w:jc w:val="both"/>
              <w:rPr>
                <w:color w:val="000000"/>
                <w:sz w:val="28"/>
                <w:szCs w:val="28"/>
              </w:rPr>
            </w:pPr>
            <w:r w:rsidRPr="001B1EEE">
              <w:rPr>
                <w:color w:val="000000"/>
                <w:sz w:val="28"/>
                <w:szCs w:val="28"/>
              </w:rPr>
              <w:t>Справочно-правовая система «Гарант»</w:t>
            </w:r>
          </w:p>
        </w:tc>
        <w:tc>
          <w:tcPr>
            <w:tcW w:w="3866" w:type="dxa"/>
          </w:tcPr>
          <w:p w14:paraId="6678A6E0" w14:textId="77777777" w:rsidR="002C0890" w:rsidRPr="00C6185E" w:rsidRDefault="002C0890" w:rsidP="009F2DF7">
            <w:pPr>
              <w:jc w:val="center"/>
              <w:rPr>
                <w:rFonts w:ascii="Letter Gothic" w:hAnsi="Letter Gothic" w:cs="Arial Unicode MS"/>
                <w:sz w:val="28"/>
              </w:rPr>
            </w:pPr>
            <w:r w:rsidRPr="00C6185E">
              <w:rPr>
                <w:sz w:val="28"/>
                <w:szCs w:val="28"/>
              </w:rPr>
              <w:t>Темы 1-</w:t>
            </w:r>
            <w:r>
              <w:rPr>
                <w:sz w:val="28"/>
                <w:szCs w:val="28"/>
              </w:rPr>
              <w:t>4</w:t>
            </w:r>
          </w:p>
        </w:tc>
      </w:tr>
    </w:tbl>
    <w:p w14:paraId="42B726A6" w14:textId="77777777" w:rsidR="002C0890" w:rsidRPr="001B1EEE" w:rsidRDefault="002C0890" w:rsidP="002C0890">
      <w:pPr>
        <w:rPr>
          <w:b/>
          <w:sz w:val="28"/>
        </w:rPr>
      </w:pPr>
    </w:p>
    <w:p w14:paraId="07528AB2" w14:textId="77777777" w:rsidR="002C0890" w:rsidRPr="004C74C4" w:rsidRDefault="002C0890" w:rsidP="002C0890">
      <w:pPr>
        <w:suppressAutoHyphens/>
        <w:spacing w:line="360" w:lineRule="auto"/>
        <w:ind w:firstLine="709"/>
        <w:jc w:val="both"/>
        <w:rPr>
          <w:b/>
          <w:sz w:val="28"/>
        </w:rPr>
      </w:pPr>
      <w:r w:rsidRPr="001B1EEE">
        <w:rPr>
          <w:b/>
          <w:sz w:val="28"/>
        </w:rPr>
        <w:t>11.3. Сертифицированные программные и аппаратные средства защиты информации: не предусмотрены.</w:t>
      </w:r>
    </w:p>
    <w:bookmarkEnd w:id="55"/>
    <w:bookmarkEnd w:id="56"/>
    <w:p w14:paraId="049F80B8" w14:textId="77777777" w:rsidR="002C0890" w:rsidRPr="0088761B" w:rsidRDefault="002C0890" w:rsidP="002C0890">
      <w:pPr>
        <w:suppressAutoHyphens/>
        <w:jc w:val="both"/>
        <w:rPr>
          <w:sz w:val="28"/>
          <w:szCs w:val="28"/>
        </w:rPr>
      </w:pPr>
    </w:p>
    <w:p w14:paraId="7619D334" w14:textId="77777777" w:rsidR="002C0890" w:rsidRPr="0088761B" w:rsidRDefault="002C0890" w:rsidP="002C0890">
      <w:pPr>
        <w:suppressAutoHyphens/>
        <w:jc w:val="center"/>
        <w:rPr>
          <w:b/>
          <w:sz w:val="28"/>
          <w:szCs w:val="28"/>
        </w:rPr>
      </w:pPr>
      <w:r w:rsidRPr="0088761B">
        <w:rPr>
          <w:b/>
          <w:sz w:val="28"/>
          <w:szCs w:val="28"/>
        </w:rPr>
        <w:t>Специализированные сайты и сервера</w:t>
      </w:r>
    </w:p>
    <w:p w14:paraId="57C87337" w14:textId="77777777" w:rsidR="002C0890" w:rsidRPr="0088761B" w:rsidRDefault="002C0890" w:rsidP="002C0890">
      <w:pPr>
        <w:shd w:val="clear" w:color="auto" w:fill="FFFFFF"/>
        <w:rPr>
          <w:i/>
          <w:sz w:val="28"/>
          <w:szCs w:val="28"/>
        </w:rPr>
      </w:pPr>
    </w:p>
    <w:p w14:paraId="3FF8F29A" w14:textId="77777777" w:rsidR="002C0890" w:rsidRPr="00095923" w:rsidRDefault="002C0890" w:rsidP="002C0890">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www.minfin.ru (сайт Министерства Финансов РФ)</w:t>
      </w:r>
    </w:p>
    <w:p w14:paraId="4C7FCDD2" w14:textId="77777777" w:rsidR="002C0890" w:rsidRPr="00095923" w:rsidRDefault="002C0890" w:rsidP="002C0890">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www.fcinfo.ru (сайт ФК-НОВОСТИ)</w:t>
      </w:r>
    </w:p>
    <w:p w14:paraId="5E07BCE4" w14:textId="77777777" w:rsidR="002C0890" w:rsidRPr="00095923" w:rsidRDefault="002C0890" w:rsidP="002C0890">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www.interfax.ru (сайт Интерфакс)</w:t>
      </w:r>
    </w:p>
    <w:p w14:paraId="69E65B3B" w14:textId="77777777" w:rsidR="002C0890" w:rsidRPr="00095923" w:rsidRDefault="002C0890" w:rsidP="002C0890">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 xml:space="preserve">www.kommersant.ru (сайт </w:t>
      </w:r>
      <w:proofErr w:type="spellStart"/>
      <w:r w:rsidRPr="00095923">
        <w:rPr>
          <w:rFonts w:ascii="Times New Roman" w:eastAsia="Times New Roman" w:hAnsi="Times New Roman"/>
          <w:bCs/>
          <w:sz w:val="28"/>
          <w:szCs w:val="28"/>
        </w:rPr>
        <w:t>КоммерсантЪ</w:t>
      </w:r>
      <w:proofErr w:type="spellEnd"/>
      <w:r w:rsidRPr="00095923">
        <w:rPr>
          <w:rFonts w:ascii="Times New Roman" w:eastAsia="Times New Roman" w:hAnsi="Times New Roman"/>
          <w:bCs/>
          <w:sz w:val="28"/>
          <w:szCs w:val="28"/>
        </w:rPr>
        <w:t>)</w:t>
      </w:r>
    </w:p>
    <w:p w14:paraId="4546CF8F" w14:textId="77777777" w:rsidR="002C0890" w:rsidRPr="00095923" w:rsidRDefault="002C0890" w:rsidP="002C0890">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 xml:space="preserve">www.rbc.ru (сайт </w:t>
      </w:r>
      <w:proofErr w:type="spellStart"/>
      <w:r w:rsidRPr="00095923">
        <w:rPr>
          <w:rFonts w:ascii="Times New Roman" w:eastAsia="Times New Roman" w:hAnsi="Times New Roman"/>
          <w:bCs/>
          <w:sz w:val="28"/>
          <w:szCs w:val="28"/>
        </w:rPr>
        <w:t>РосБизнесКонсалтинг</w:t>
      </w:r>
      <w:proofErr w:type="spellEnd"/>
      <w:r w:rsidRPr="00095923">
        <w:rPr>
          <w:rFonts w:ascii="Times New Roman" w:eastAsia="Times New Roman" w:hAnsi="Times New Roman"/>
          <w:bCs/>
          <w:sz w:val="28"/>
          <w:szCs w:val="28"/>
        </w:rPr>
        <w:t>)</w:t>
      </w:r>
    </w:p>
    <w:p w14:paraId="489574B8" w14:textId="77777777" w:rsidR="002C0890" w:rsidRPr="00095923" w:rsidRDefault="002C0890" w:rsidP="002C0890">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www.vedomosti.ru (сайт Ведомости)</w:t>
      </w:r>
    </w:p>
    <w:p w14:paraId="28AB9388" w14:textId="77777777" w:rsidR="002C0890" w:rsidRPr="00095923" w:rsidRDefault="002C0890" w:rsidP="002C0890">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 xml:space="preserve">www.consultant.ru (сайт </w:t>
      </w:r>
      <w:proofErr w:type="spellStart"/>
      <w:r w:rsidRPr="00095923">
        <w:rPr>
          <w:rFonts w:ascii="Times New Roman" w:eastAsia="Times New Roman" w:hAnsi="Times New Roman"/>
          <w:bCs/>
          <w:sz w:val="28"/>
          <w:szCs w:val="28"/>
        </w:rPr>
        <w:t>КонсультантПлюс</w:t>
      </w:r>
      <w:proofErr w:type="spellEnd"/>
      <w:r w:rsidRPr="00095923">
        <w:rPr>
          <w:rFonts w:ascii="Times New Roman" w:eastAsia="Times New Roman" w:hAnsi="Times New Roman"/>
          <w:bCs/>
          <w:sz w:val="28"/>
          <w:szCs w:val="28"/>
        </w:rPr>
        <w:t>)</w:t>
      </w:r>
    </w:p>
    <w:p w14:paraId="59479655" w14:textId="77777777" w:rsidR="002C0890" w:rsidRPr="00095923" w:rsidRDefault="002C0890" w:rsidP="002C0890">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www.economy.gov.ru (сайт Министерства экономического развития РФ)</w:t>
      </w:r>
    </w:p>
    <w:p w14:paraId="2A5F111F" w14:textId="77777777" w:rsidR="002C0890" w:rsidRPr="00095923" w:rsidRDefault="002C0890" w:rsidP="002C0890">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www.nalog.ru (сайт Федеральной налоговой службы России)</w:t>
      </w:r>
    </w:p>
    <w:p w14:paraId="1C20AEBA" w14:textId="77777777" w:rsidR="002C0890" w:rsidRPr="00095923" w:rsidRDefault="002C0890" w:rsidP="002C0890">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www.cbr.ru (сайт Центрального банка РФ)</w:t>
      </w:r>
    </w:p>
    <w:p w14:paraId="2CDBCE98" w14:textId="77777777" w:rsidR="002C0890" w:rsidRPr="00095923" w:rsidRDefault="002C0890" w:rsidP="002C0890">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www.probpalata.gov.ru (сайт Федеральной пробирной палаты)</w:t>
      </w:r>
    </w:p>
    <w:p w14:paraId="07915977" w14:textId="77777777" w:rsidR="002C0890" w:rsidRPr="00095923" w:rsidRDefault="002C0890" w:rsidP="002C0890">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www.flb.ru (сайт Агентство федеральных расследований (</w:t>
      </w:r>
      <w:proofErr w:type="spellStart"/>
      <w:r w:rsidRPr="00095923">
        <w:rPr>
          <w:rFonts w:ascii="Times New Roman" w:eastAsia="Times New Roman" w:hAnsi="Times New Roman"/>
          <w:bCs/>
          <w:sz w:val="28"/>
          <w:szCs w:val="28"/>
        </w:rPr>
        <w:t>Free</w:t>
      </w:r>
      <w:proofErr w:type="spellEnd"/>
      <w:r w:rsidRPr="00095923">
        <w:rPr>
          <w:rFonts w:ascii="Times New Roman" w:eastAsia="Times New Roman" w:hAnsi="Times New Roman"/>
          <w:bCs/>
          <w:sz w:val="28"/>
          <w:szCs w:val="28"/>
        </w:rPr>
        <w:t xml:space="preserve"> </w:t>
      </w:r>
      <w:proofErr w:type="spellStart"/>
      <w:r w:rsidRPr="00095923">
        <w:rPr>
          <w:rFonts w:ascii="Times New Roman" w:eastAsia="Times New Roman" w:hAnsi="Times New Roman"/>
          <w:bCs/>
          <w:sz w:val="28"/>
          <w:szCs w:val="28"/>
        </w:rPr>
        <w:t>Lance</w:t>
      </w:r>
      <w:proofErr w:type="spellEnd"/>
      <w:r w:rsidRPr="00095923">
        <w:rPr>
          <w:rFonts w:ascii="Times New Roman" w:eastAsia="Times New Roman" w:hAnsi="Times New Roman"/>
          <w:bCs/>
          <w:sz w:val="28"/>
          <w:szCs w:val="28"/>
        </w:rPr>
        <w:t xml:space="preserve"> </w:t>
      </w:r>
      <w:proofErr w:type="spellStart"/>
      <w:r w:rsidRPr="00095923">
        <w:rPr>
          <w:rFonts w:ascii="Times New Roman" w:eastAsia="Times New Roman" w:hAnsi="Times New Roman"/>
          <w:bCs/>
          <w:sz w:val="28"/>
          <w:szCs w:val="28"/>
        </w:rPr>
        <w:t>Burear</w:t>
      </w:r>
      <w:proofErr w:type="spellEnd"/>
      <w:r w:rsidRPr="00095923">
        <w:rPr>
          <w:rFonts w:ascii="Times New Roman" w:eastAsia="Times New Roman" w:hAnsi="Times New Roman"/>
          <w:bCs/>
          <w:sz w:val="28"/>
          <w:szCs w:val="28"/>
        </w:rPr>
        <w:t>))</w:t>
      </w:r>
    </w:p>
    <w:p w14:paraId="6E21DF34" w14:textId="77777777" w:rsidR="002C0890" w:rsidRPr="00095923" w:rsidRDefault="002C0890" w:rsidP="002C0890">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www.arb.ru (сайт Ассоциации российских банков)</w:t>
      </w:r>
    </w:p>
    <w:p w14:paraId="247CB7D7" w14:textId="77777777" w:rsidR="002C0890" w:rsidRPr="00095923" w:rsidRDefault="002C0890" w:rsidP="002C0890">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www.bankrot-fedresurs.ru (сайт ЕФРСБ - единый федеральный реестр сведений о банкротстве)</w:t>
      </w:r>
    </w:p>
    <w:p w14:paraId="5FA586F3" w14:textId="77777777" w:rsidR="002C0890" w:rsidRPr="00095923" w:rsidRDefault="002C0890" w:rsidP="002C0890">
      <w:pPr>
        <w:pStyle w:val="af0"/>
        <w:numPr>
          <w:ilvl w:val="0"/>
          <w:numId w:val="46"/>
        </w:numPr>
        <w:tabs>
          <w:tab w:val="left" w:pos="1134"/>
        </w:tabs>
        <w:suppressAutoHyphens/>
        <w:spacing w:after="0" w:line="240" w:lineRule="auto"/>
        <w:ind w:left="0" w:firstLine="851"/>
        <w:jc w:val="both"/>
        <w:rPr>
          <w:rFonts w:ascii="Times New Roman" w:eastAsia="Times New Roman" w:hAnsi="Times New Roman"/>
          <w:bCs/>
          <w:sz w:val="28"/>
          <w:szCs w:val="28"/>
        </w:rPr>
      </w:pPr>
      <w:r w:rsidRPr="00095923">
        <w:rPr>
          <w:rFonts w:ascii="Times New Roman" w:eastAsia="Times New Roman" w:hAnsi="Times New Roman"/>
          <w:bCs/>
          <w:sz w:val="28"/>
          <w:szCs w:val="28"/>
        </w:rPr>
        <w:t>www.businessportal.pro (сайт Бизнес портал)</w:t>
      </w:r>
    </w:p>
    <w:p w14:paraId="6C36FBEE" w14:textId="77777777" w:rsidR="002C0890" w:rsidRPr="0088761B" w:rsidRDefault="002C0890" w:rsidP="002C0890">
      <w:pPr>
        <w:suppressAutoHyphens/>
        <w:jc w:val="both"/>
        <w:rPr>
          <w:sz w:val="28"/>
          <w:szCs w:val="28"/>
        </w:rPr>
      </w:pPr>
    </w:p>
    <w:p w14:paraId="146BC9A2" w14:textId="77777777" w:rsidR="002C0890" w:rsidRPr="0088761B" w:rsidRDefault="002C0890" w:rsidP="002C0890">
      <w:pPr>
        <w:pStyle w:val="1"/>
        <w:spacing w:before="120"/>
        <w:ind w:firstLine="0"/>
        <w:jc w:val="center"/>
        <w:rPr>
          <w:rFonts w:ascii="Times New Roman" w:hAnsi="Times New Roman"/>
          <w:color w:val="auto"/>
        </w:rPr>
      </w:pPr>
      <w:bookmarkStart w:id="57" w:name="_Toc467843153"/>
      <w:bookmarkStart w:id="58" w:name="_Toc487313763"/>
      <w:bookmarkStart w:id="59"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0622FC2F" w14:textId="77777777" w:rsidR="002C0890" w:rsidRPr="0088761B" w:rsidRDefault="002C0890" w:rsidP="002C0890">
      <w:pPr>
        <w:widowControl w:val="0"/>
        <w:shd w:val="clear" w:color="auto" w:fill="FFFFFF"/>
        <w:ind w:firstLine="851"/>
        <w:jc w:val="both"/>
        <w:rPr>
          <w:color w:val="000000"/>
          <w:sz w:val="28"/>
          <w:szCs w:val="28"/>
        </w:rPr>
      </w:pPr>
    </w:p>
    <w:p w14:paraId="0731509F" w14:textId="77777777" w:rsidR="002C0890" w:rsidRPr="0088761B" w:rsidRDefault="002C0890" w:rsidP="002C0890">
      <w:pPr>
        <w:widowControl w:val="0"/>
        <w:shd w:val="clear" w:color="auto" w:fill="FFFFFF"/>
        <w:ind w:firstLine="851"/>
        <w:jc w:val="both"/>
        <w:rPr>
          <w:color w:val="000000"/>
          <w:sz w:val="28"/>
          <w:szCs w:val="28"/>
        </w:rPr>
      </w:pPr>
      <w:r w:rsidRPr="0088761B">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color w:val="000000"/>
          <w:sz w:val="28"/>
          <w:szCs w:val="28"/>
          <w:lang w:val="en-US"/>
        </w:rPr>
        <w:t>Internet</w:t>
      </w:r>
      <w:r w:rsidRPr="0088761B">
        <w:rPr>
          <w:color w:val="000000"/>
          <w:sz w:val="28"/>
          <w:szCs w:val="28"/>
        </w:rPr>
        <w:t>;</w:t>
      </w:r>
    </w:p>
    <w:p w14:paraId="09EEAA6C" w14:textId="77777777" w:rsidR="002C0890" w:rsidRPr="0088761B" w:rsidRDefault="002C0890" w:rsidP="002C0890">
      <w:pPr>
        <w:widowControl w:val="0"/>
        <w:shd w:val="clear" w:color="auto" w:fill="FFFFFF"/>
        <w:ind w:firstLine="851"/>
        <w:jc w:val="both"/>
        <w:rPr>
          <w:color w:val="000000"/>
          <w:sz w:val="28"/>
          <w:szCs w:val="28"/>
        </w:rPr>
      </w:pPr>
      <w:r w:rsidRPr="0088761B">
        <w:rPr>
          <w:color w:val="000000"/>
          <w:sz w:val="28"/>
          <w:szCs w:val="28"/>
        </w:rPr>
        <w:t>2. Лекции с применением мультимедийных материалов, мультимедийная аудитория.</w:t>
      </w:r>
    </w:p>
    <w:p w14:paraId="50D105E7" w14:textId="77777777" w:rsidR="002C0890" w:rsidRPr="0088761B" w:rsidRDefault="002C0890" w:rsidP="002C0890">
      <w:pPr>
        <w:jc w:val="center"/>
        <w:rPr>
          <w:b/>
          <w:sz w:val="28"/>
          <w:szCs w:val="28"/>
        </w:rPr>
      </w:pPr>
      <w:bookmarkStart w:id="60" w:name="_Toc506805004"/>
      <w:bookmarkStart w:id="61" w:name="_Toc515632159"/>
    </w:p>
    <w:p w14:paraId="7DDC490E" w14:textId="77777777" w:rsidR="002C0890" w:rsidRPr="0088761B" w:rsidRDefault="002C0890" w:rsidP="002C0890">
      <w:pPr>
        <w:jc w:val="center"/>
        <w:rPr>
          <w:b/>
          <w:sz w:val="28"/>
          <w:szCs w:val="28"/>
        </w:rPr>
      </w:pPr>
      <w:r w:rsidRPr="0088761B">
        <w:rPr>
          <w:b/>
          <w:sz w:val="28"/>
          <w:szCs w:val="28"/>
        </w:rPr>
        <w:t>Методические рекомендации по обучению лиц с ограниченными возможностями здоровья</w:t>
      </w:r>
      <w:bookmarkEnd w:id="60"/>
      <w:bookmarkEnd w:id="61"/>
    </w:p>
    <w:p w14:paraId="06EB8BA3" w14:textId="77777777" w:rsidR="002C0890" w:rsidRPr="0088761B" w:rsidRDefault="002C0890" w:rsidP="002C0890">
      <w:pPr>
        <w:ind w:firstLine="720"/>
        <w:jc w:val="both"/>
        <w:rPr>
          <w:sz w:val="28"/>
          <w:szCs w:val="28"/>
        </w:rPr>
      </w:pPr>
      <w:r w:rsidRPr="0088761B">
        <w:rPr>
          <w:sz w:val="28"/>
          <w:szCs w:val="28"/>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sz w:val="28"/>
          <w:szCs w:val="28"/>
        </w:rPr>
        <w:t>тьюторами</w:t>
      </w:r>
      <w:proofErr w:type="spellEnd"/>
      <w:r w:rsidRPr="0088761B">
        <w:rPr>
          <w:sz w:val="28"/>
          <w:szCs w:val="28"/>
        </w:rPr>
        <w:t xml:space="preserve">, психологами, социальными работниками, прошедшими подготовку ассистентами. </w:t>
      </w:r>
    </w:p>
    <w:p w14:paraId="15588EE9" w14:textId="77777777" w:rsidR="002C0890" w:rsidRPr="00C0065B" w:rsidRDefault="002C0890" w:rsidP="002C0890">
      <w:pPr>
        <w:ind w:firstLine="720"/>
        <w:jc w:val="both"/>
        <w:rPr>
          <w:sz w:val="28"/>
          <w:szCs w:val="28"/>
        </w:rPr>
      </w:pPr>
      <w:r w:rsidRPr="00C0065B">
        <w:rPr>
          <w:sz w:val="28"/>
          <w:szCs w:val="28"/>
        </w:rPr>
        <w:t xml:space="preserve">Освоение дисциплины лицами с ОВЗ осуществляется с использованием средств обучения общего и специального назначения (персонального и </w:t>
      </w:r>
      <w:r w:rsidRPr="00C0065B">
        <w:rPr>
          <w:sz w:val="28"/>
          <w:szCs w:val="28"/>
        </w:rPr>
        <w:lastRenderedPageBreak/>
        <w:t xml:space="preserve">коллективного использования). Материально-техническое обеспечение предусматривает приспособление аудиторий к нуждам лиц с ОВЗ. </w:t>
      </w:r>
    </w:p>
    <w:p w14:paraId="016F37F2" w14:textId="77777777" w:rsidR="002C0890" w:rsidRPr="00C0065B" w:rsidRDefault="002C0890" w:rsidP="002C0890">
      <w:pPr>
        <w:ind w:firstLine="720"/>
        <w:jc w:val="both"/>
        <w:rPr>
          <w:sz w:val="28"/>
          <w:szCs w:val="28"/>
        </w:rPr>
      </w:pPr>
      <w:r w:rsidRPr="00C0065B">
        <w:rPr>
          <w:sz w:val="28"/>
          <w:szCs w:val="28"/>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22C1F457" w14:textId="77777777" w:rsidR="002C0890" w:rsidRPr="00C0065B" w:rsidRDefault="002C0890" w:rsidP="002C0890">
      <w:pPr>
        <w:numPr>
          <w:ilvl w:val="0"/>
          <w:numId w:val="13"/>
        </w:numPr>
        <w:tabs>
          <w:tab w:val="clear" w:pos="720"/>
          <w:tab w:val="num" w:pos="360"/>
        </w:tabs>
        <w:ind w:left="0" w:firstLine="426"/>
        <w:jc w:val="both"/>
        <w:rPr>
          <w:sz w:val="28"/>
          <w:szCs w:val="28"/>
        </w:rPr>
      </w:pPr>
      <w:r w:rsidRPr="00C0065B">
        <w:rPr>
          <w:sz w:val="28"/>
          <w:szCs w:val="28"/>
        </w:rPr>
        <w:t>в печатной или электронной форме (для лиц с нарушениями опорно-двигательного аппарата);</w:t>
      </w:r>
    </w:p>
    <w:p w14:paraId="05C774A4" w14:textId="77777777" w:rsidR="002C0890" w:rsidRPr="00C0065B" w:rsidRDefault="002C0890" w:rsidP="002C0890">
      <w:pPr>
        <w:numPr>
          <w:ilvl w:val="0"/>
          <w:numId w:val="13"/>
        </w:numPr>
        <w:tabs>
          <w:tab w:val="clear" w:pos="720"/>
          <w:tab w:val="num" w:pos="360"/>
        </w:tabs>
        <w:ind w:left="0" w:firstLine="426"/>
        <w:jc w:val="both"/>
        <w:rPr>
          <w:sz w:val="28"/>
          <w:szCs w:val="28"/>
        </w:rPr>
      </w:pPr>
      <w:r w:rsidRPr="00C0065B">
        <w:rPr>
          <w:sz w:val="28"/>
          <w:szCs w:val="28"/>
        </w:rPr>
        <w:t>в печатной форме или электронной форме с увеличенным шрифтом и контрастностью (для лиц с нарушениями слуха, речи, зрения);</w:t>
      </w:r>
    </w:p>
    <w:p w14:paraId="4FD27E0C" w14:textId="77777777" w:rsidR="002C0890" w:rsidRPr="00C0065B" w:rsidRDefault="002C0890" w:rsidP="002C0890">
      <w:pPr>
        <w:numPr>
          <w:ilvl w:val="0"/>
          <w:numId w:val="13"/>
        </w:numPr>
        <w:tabs>
          <w:tab w:val="clear" w:pos="720"/>
          <w:tab w:val="num" w:pos="360"/>
        </w:tabs>
        <w:ind w:left="0" w:firstLine="426"/>
        <w:jc w:val="both"/>
        <w:rPr>
          <w:sz w:val="28"/>
          <w:szCs w:val="28"/>
        </w:rPr>
      </w:pPr>
      <w:r w:rsidRPr="00C0065B">
        <w:rPr>
          <w:sz w:val="28"/>
          <w:szCs w:val="28"/>
        </w:rPr>
        <w:t>методом чтения ассистентом задания вслух (для лиц с нарушениями зрения).</w:t>
      </w:r>
    </w:p>
    <w:p w14:paraId="593A78F9" w14:textId="77777777" w:rsidR="002C0890" w:rsidRPr="00C0065B" w:rsidRDefault="002C0890" w:rsidP="002C0890">
      <w:pPr>
        <w:ind w:firstLine="720"/>
        <w:jc w:val="both"/>
        <w:rPr>
          <w:sz w:val="28"/>
          <w:szCs w:val="28"/>
        </w:rPr>
      </w:pPr>
      <w:r w:rsidRPr="00C0065B">
        <w:rPr>
          <w:sz w:val="28"/>
          <w:szCs w:val="28"/>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333FCC1D" w14:textId="77777777" w:rsidR="002C0890" w:rsidRPr="00C0065B" w:rsidRDefault="002C0890" w:rsidP="002C0890">
      <w:pPr>
        <w:numPr>
          <w:ilvl w:val="0"/>
          <w:numId w:val="13"/>
        </w:numPr>
        <w:tabs>
          <w:tab w:val="clear" w:pos="720"/>
          <w:tab w:val="num" w:pos="360"/>
        </w:tabs>
        <w:ind w:left="0" w:firstLine="426"/>
        <w:jc w:val="both"/>
        <w:rPr>
          <w:sz w:val="28"/>
          <w:szCs w:val="28"/>
        </w:rPr>
      </w:pPr>
      <w:r w:rsidRPr="00C0065B">
        <w:rPr>
          <w:sz w:val="28"/>
          <w:szCs w:val="28"/>
        </w:rPr>
        <w:t>письменно на бумаге или набором ответов на компьютере (для лиц с нарушениями слуха, речи);</w:t>
      </w:r>
    </w:p>
    <w:p w14:paraId="31863E57" w14:textId="77777777" w:rsidR="002C0890" w:rsidRPr="00C0065B" w:rsidRDefault="002C0890" w:rsidP="002C0890">
      <w:pPr>
        <w:numPr>
          <w:ilvl w:val="0"/>
          <w:numId w:val="13"/>
        </w:numPr>
        <w:tabs>
          <w:tab w:val="clear" w:pos="720"/>
          <w:tab w:val="num" w:pos="360"/>
        </w:tabs>
        <w:ind w:left="0" w:firstLine="426"/>
        <w:jc w:val="both"/>
        <w:rPr>
          <w:sz w:val="28"/>
          <w:szCs w:val="28"/>
        </w:rPr>
      </w:pPr>
      <w:r w:rsidRPr="00C0065B">
        <w:rPr>
          <w:sz w:val="28"/>
          <w:szCs w:val="28"/>
        </w:rPr>
        <w:t>выбором ответа из возможных вариантов с использованием услуг ассистента (для лиц с нарушениями опорно-двигательного аппарата);</w:t>
      </w:r>
    </w:p>
    <w:p w14:paraId="0612663A" w14:textId="77777777" w:rsidR="002C0890" w:rsidRPr="00C0065B" w:rsidRDefault="002C0890" w:rsidP="002C0890">
      <w:pPr>
        <w:numPr>
          <w:ilvl w:val="0"/>
          <w:numId w:val="13"/>
        </w:numPr>
        <w:tabs>
          <w:tab w:val="clear" w:pos="720"/>
          <w:tab w:val="num" w:pos="360"/>
        </w:tabs>
        <w:ind w:left="0" w:firstLine="426"/>
        <w:jc w:val="both"/>
        <w:rPr>
          <w:sz w:val="28"/>
          <w:szCs w:val="28"/>
        </w:rPr>
      </w:pPr>
      <w:r w:rsidRPr="00C0065B">
        <w:rPr>
          <w:sz w:val="28"/>
          <w:szCs w:val="28"/>
        </w:rPr>
        <w:t>устно (для лиц с нарушениями зрения, опорно-двигательного аппарата).</w:t>
      </w:r>
    </w:p>
    <w:p w14:paraId="0AE871A7" w14:textId="77777777" w:rsidR="002C0890" w:rsidRDefault="002C0890" w:rsidP="002C0890">
      <w:pPr>
        <w:ind w:firstLine="720"/>
        <w:jc w:val="both"/>
      </w:pPr>
      <w:r w:rsidRPr="00C0065B">
        <w:rPr>
          <w:sz w:val="28"/>
          <w:szCs w:val="28"/>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088B7596" w:rsidR="00FB116B" w:rsidRDefault="00FB116B" w:rsidP="002C0890">
      <w:pPr>
        <w:pStyle w:val="1"/>
        <w:spacing w:before="120"/>
        <w:ind w:firstLine="0"/>
        <w:jc w:val="center"/>
      </w:pPr>
    </w:p>
    <w:sectPr w:rsidR="00FB116B" w:rsidSect="00923A8E">
      <w:footerReference w:type="even" r:id="rId21"/>
      <w:footerReference w:type="default" r:id="rId22"/>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92117" w14:textId="77777777" w:rsidR="002254F4" w:rsidRDefault="002254F4" w:rsidP="00923A8E">
      <w:r>
        <w:separator/>
      </w:r>
    </w:p>
  </w:endnote>
  <w:endnote w:type="continuationSeparator" w:id="0">
    <w:p w14:paraId="0F78BF52" w14:textId="77777777" w:rsidR="002254F4" w:rsidRDefault="002254F4" w:rsidP="00923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Letter Gothic">
    <w:altName w:val="Courier New"/>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A73930" w:rsidRDefault="00A73930"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A73930" w:rsidRDefault="00A73930"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0188C4F6" w:rsidR="00A73930" w:rsidRDefault="00A73930"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171E9C">
      <w:rPr>
        <w:rStyle w:val="ad"/>
        <w:noProof/>
      </w:rPr>
      <w:t>21</w:t>
    </w:r>
    <w:r>
      <w:rPr>
        <w:rStyle w:val="ad"/>
      </w:rPr>
      <w:fldChar w:fldCharType="end"/>
    </w:r>
  </w:p>
  <w:p w14:paraId="25E2AC1B" w14:textId="77777777" w:rsidR="00A73930" w:rsidRDefault="00A73930"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BAB66" w14:textId="77777777" w:rsidR="002254F4" w:rsidRDefault="002254F4" w:rsidP="00923A8E">
      <w:r>
        <w:separator/>
      </w:r>
    </w:p>
  </w:footnote>
  <w:footnote w:type="continuationSeparator" w:id="0">
    <w:p w14:paraId="7091CA52" w14:textId="77777777" w:rsidR="002254F4" w:rsidRDefault="002254F4" w:rsidP="00923A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3266EA1"/>
    <w:multiLevelType w:val="hybridMultilevel"/>
    <w:tmpl w:val="EC143D00"/>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2" w15:restartNumberingAfterBreak="0">
    <w:nsid w:val="03E76A7C"/>
    <w:multiLevelType w:val="hybridMultilevel"/>
    <w:tmpl w:val="DA0CBD0C"/>
    <w:lvl w:ilvl="0" w:tplc="AF7842F0">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951641"/>
    <w:multiLevelType w:val="hybridMultilevel"/>
    <w:tmpl w:val="0080783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B9E5BE7"/>
    <w:multiLevelType w:val="hybridMultilevel"/>
    <w:tmpl w:val="100299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D3353DF"/>
    <w:multiLevelType w:val="hybridMultilevel"/>
    <w:tmpl w:val="CD024C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7"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2746993"/>
    <w:multiLevelType w:val="hybridMultilevel"/>
    <w:tmpl w:val="48E63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11"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3" w15:restartNumberingAfterBreak="0">
    <w:nsid w:val="27CD14FB"/>
    <w:multiLevelType w:val="hybridMultilevel"/>
    <w:tmpl w:val="4BECEEB6"/>
    <w:lvl w:ilvl="0" w:tplc="04190013">
      <w:start w:val="1"/>
      <w:numFmt w:val="upperRoman"/>
      <w:lvlText w:val="%1."/>
      <w:lvlJc w:val="righ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4" w15:restartNumberingAfterBreak="0">
    <w:nsid w:val="29752B7F"/>
    <w:multiLevelType w:val="hybridMultilevel"/>
    <w:tmpl w:val="426C7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EFA64D3"/>
    <w:multiLevelType w:val="hybridMultilevel"/>
    <w:tmpl w:val="99946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9"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EEB6EA1"/>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130F38"/>
    <w:multiLevelType w:val="hybridMultilevel"/>
    <w:tmpl w:val="65D2B488"/>
    <w:lvl w:ilvl="0" w:tplc="D5BE66AC">
      <w:start w:val="1"/>
      <w:numFmt w:val="decimal"/>
      <w:suff w:val="space"/>
      <w:lvlText w:val="%1."/>
      <w:lvlJc w:val="right"/>
      <w:pPr>
        <w:ind w:left="0" w:firstLine="709"/>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8" w15:restartNumberingAfterBreak="0">
    <w:nsid w:val="4BD14F1B"/>
    <w:multiLevelType w:val="hybridMultilevel"/>
    <w:tmpl w:val="FC98170E"/>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9" w15:restartNumberingAfterBreak="0">
    <w:nsid w:val="4C8E2501"/>
    <w:multiLevelType w:val="hybridMultilevel"/>
    <w:tmpl w:val="83D040C2"/>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0" w15:restartNumberingAfterBreak="0">
    <w:nsid w:val="4FA0670C"/>
    <w:multiLevelType w:val="hybridMultilevel"/>
    <w:tmpl w:val="F900356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1" w15:restartNumberingAfterBreak="0">
    <w:nsid w:val="536B097C"/>
    <w:multiLevelType w:val="hybridMultilevel"/>
    <w:tmpl w:val="15A2552A"/>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32" w15:restartNumberingAfterBreak="0">
    <w:nsid w:val="537E42C3"/>
    <w:multiLevelType w:val="hybridMultilevel"/>
    <w:tmpl w:val="063EE516"/>
    <w:lvl w:ilvl="0" w:tplc="AF7842F0">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507341C"/>
    <w:multiLevelType w:val="hybridMultilevel"/>
    <w:tmpl w:val="9EB02F6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4"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D80A59"/>
    <w:multiLevelType w:val="hybridMultilevel"/>
    <w:tmpl w:val="77F47060"/>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6" w15:restartNumberingAfterBreak="0">
    <w:nsid w:val="5AFF26E5"/>
    <w:multiLevelType w:val="hybridMultilevel"/>
    <w:tmpl w:val="A07C494C"/>
    <w:lvl w:ilvl="0" w:tplc="A26EC46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37" w15:restartNumberingAfterBreak="0">
    <w:nsid w:val="5BA05FCE"/>
    <w:multiLevelType w:val="hybridMultilevel"/>
    <w:tmpl w:val="9078DE08"/>
    <w:lvl w:ilvl="0" w:tplc="0419000F">
      <w:start w:val="1"/>
      <w:numFmt w:val="decimal"/>
      <w:lvlText w:val="%1."/>
      <w:lvlJc w:val="left"/>
      <w:pPr>
        <w:ind w:left="128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8" w15:restartNumberingAfterBreak="0">
    <w:nsid w:val="5FC43C9F"/>
    <w:multiLevelType w:val="multilevel"/>
    <w:tmpl w:val="60307010"/>
    <w:lvl w:ilvl="0">
      <w:start w:val="1"/>
      <w:numFmt w:val="decimal"/>
      <w:lvlText w:val="%1."/>
      <w:lvlJc w:val="left"/>
      <w:pPr>
        <w:ind w:left="360" w:hanging="360"/>
      </w:pPr>
      <w:rPr>
        <w:rFonts w:hint="default"/>
      </w:rPr>
    </w:lvl>
    <w:lvl w:ilvl="1">
      <w:start w:val="2"/>
      <w:numFmt w:val="decimal"/>
      <w:isLgl/>
      <w:lvlText w:val="%1.%2"/>
      <w:lvlJc w:val="left"/>
      <w:pPr>
        <w:ind w:left="975" w:hanging="600"/>
      </w:pPr>
      <w:rPr>
        <w:rFonts w:hint="default"/>
      </w:rPr>
    </w:lvl>
    <w:lvl w:ilvl="2">
      <w:start w:val="2"/>
      <w:numFmt w:val="decimal"/>
      <w:isLgl/>
      <w:lvlText w:val="%1.%2.%3"/>
      <w:lvlJc w:val="left"/>
      <w:pPr>
        <w:ind w:left="1470" w:hanging="720"/>
      </w:pPr>
      <w:rPr>
        <w:rFonts w:hint="default"/>
      </w:rPr>
    </w:lvl>
    <w:lvl w:ilvl="3">
      <w:start w:val="1"/>
      <w:numFmt w:val="decimal"/>
      <w:isLgl/>
      <w:lvlText w:val="%1.%2.%3.%4"/>
      <w:lvlJc w:val="left"/>
      <w:pPr>
        <w:ind w:left="2205" w:hanging="1080"/>
      </w:pPr>
      <w:rPr>
        <w:rFonts w:hint="default"/>
      </w:rPr>
    </w:lvl>
    <w:lvl w:ilvl="4">
      <w:start w:val="1"/>
      <w:numFmt w:val="decimal"/>
      <w:isLgl/>
      <w:lvlText w:val="%1.%2.%3.%4.%5"/>
      <w:lvlJc w:val="left"/>
      <w:pPr>
        <w:ind w:left="2580" w:hanging="1080"/>
      </w:pPr>
      <w:rPr>
        <w:rFonts w:hint="default"/>
      </w:rPr>
    </w:lvl>
    <w:lvl w:ilvl="5">
      <w:start w:val="1"/>
      <w:numFmt w:val="decimal"/>
      <w:isLgl/>
      <w:lvlText w:val="%1.%2.%3.%4.%5.%6"/>
      <w:lvlJc w:val="left"/>
      <w:pPr>
        <w:ind w:left="3315" w:hanging="144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425" w:hanging="1800"/>
      </w:pPr>
      <w:rPr>
        <w:rFonts w:hint="default"/>
      </w:rPr>
    </w:lvl>
    <w:lvl w:ilvl="8">
      <w:start w:val="1"/>
      <w:numFmt w:val="decimal"/>
      <w:isLgl/>
      <w:lvlText w:val="%1.%2.%3.%4.%5.%6.%7.%8.%9"/>
      <w:lvlJc w:val="left"/>
      <w:pPr>
        <w:ind w:left="5160" w:hanging="2160"/>
      </w:pPr>
      <w:rPr>
        <w:rFonts w:hint="default"/>
      </w:rPr>
    </w:lvl>
  </w:abstractNum>
  <w:abstractNum w:abstractNumId="39" w15:restartNumberingAfterBreak="0">
    <w:nsid w:val="61012E88"/>
    <w:multiLevelType w:val="hybridMultilevel"/>
    <w:tmpl w:val="D98685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1"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3"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4"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46" w15:restartNumberingAfterBreak="0">
    <w:nsid w:val="79DD5313"/>
    <w:multiLevelType w:val="hybridMultilevel"/>
    <w:tmpl w:val="133E7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11"/>
  </w:num>
  <w:num w:numId="2">
    <w:abstractNumId w:val="24"/>
  </w:num>
  <w:num w:numId="3">
    <w:abstractNumId w:val="19"/>
  </w:num>
  <w:num w:numId="4">
    <w:abstractNumId w:val="44"/>
  </w:num>
  <w:num w:numId="5">
    <w:abstractNumId w:val="22"/>
  </w:num>
  <w:num w:numId="6">
    <w:abstractNumId w:val="18"/>
  </w:num>
  <w:num w:numId="7">
    <w:abstractNumId w:val="8"/>
  </w:num>
  <w:num w:numId="8">
    <w:abstractNumId w:val="15"/>
  </w:num>
  <w:num w:numId="9">
    <w:abstractNumId w:val="17"/>
  </w:num>
  <w:num w:numId="10">
    <w:abstractNumId w:val="46"/>
  </w:num>
  <w:num w:numId="11">
    <w:abstractNumId w:val="10"/>
    <w:lvlOverride w:ilvl="0">
      <w:startOverride w:val="1"/>
    </w:lvlOverride>
  </w:num>
  <w:num w:numId="12">
    <w:abstractNumId w:val="47"/>
  </w:num>
  <w:num w:numId="13">
    <w:abstractNumId w:val="0"/>
  </w:num>
  <w:num w:numId="14">
    <w:abstractNumId w:val="27"/>
  </w:num>
  <w:num w:numId="15">
    <w:abstractNumId w:val="12"/>
  </w:num>
  <w:num w:numId="16">
    <w:abstractNumId w:val="43"/>
  </w:num>
  <w:num w:numId="17">
    <w:abstractNumId w:val="45"/>
  </w:num>
  <w:num w:numId="18">
    <w:abstractNumId w:val="40"/>
  </w:num>
  <w:num w:numId="19">
    <w:abstractNumId w:val="28"/>
  </w:num>
  <w:num w:numId="20">
    <w:abstractNumId w:val="31"/>
  </w:num>
  <w:num w:numId="21">
    <w:abstractNumId w:val="35"/>
  </w:num>
  <w:num w:numId="22">
    <w:abstractNumId w:val="1"/>
  </w:num>
  <w:num w:numId="23">
    <w:abstractNumId w:val="33"/>
  </w:num>
  <w:num w:numId="24">
    <w:abstractNumId w:val="30"/>
  </w:num>
  <w:num w:numId="25">
    <w:abstractNumId w:val="6"/>
  </w:num>
  <w:num w:numId="26">
    <w:abstractNumId w:val="13"/>
  </w:num>
  <w:num w:numId="27">
    <w:abstractNumId w:val="36"/>
  </w:num>
  <w:num w:numId="28">
    <w:abstractNumId w:val="29"/>
  </w:num>
  <w:num w:numId="29">
    <w:abstractNumId w:val="21"/>
  </w:num>
  <w:num w:numId="30">
    <w:abstractNumId w:val="34"/>
  </w:num>
  <w:num w:numId="31">
    <w:abstractNumId w:val="25"/>
  </w:num>
  <w:num w:numId="32">
    <w:abstractNumId w:val="7"/>
  </w:num>
  <w:num w:numId="33">
    <w:abstractNumId w:val="26"/>
  </w:num>
  <w:num w:numId="34">
    <w:abstractNumId w:val="20"/>
  </w:num>
  <w:num w:numId="35">
    <w:abstractNumId w:val="42"/>
  </w:num>
  <w:num w:numId="36">
    <w:abstractNumId w:val="23"/>
  </w:num>
  <w:num w:numId="37">
    <w:abstractNumId w:val="5"/>
  </w:num>
  <w:num w:numId="38">
    <w:abstractNumId w:val="9"/>
  </w:num>
  <w:num w:numId="39">
    <w:abstractNumId w:val="16"/>
  </w:num>
  <w:num w:numId="40">
    <w:abstractNumId w:val="32"/>
  </w:num>
  <w:num w:numId="41">
    <w:abstractNumId w:val="4"/>
  </w:num>
  <w:num w:numId="42">
    <w:abstractNumId w:val="38"/>
  </w:num>
  <w:num w:numId="43">
    <w:abstractNumId w:val="2"/>
  </w:num>
  <w:num w:numId="44">
    <w:abstractNumId w:val="39"/>
  </w:num>
  <w:num w:numId="45">
    <w:abstractNumId w:val="3"/>
  </w:num>
  <w:num w:numId="46">
    <w:abstractNumId w:val="37"/>
  </w:num>
  <w:num w:numId="47">
    <w:abstractNumId w:val="41"/>
  </w:num>
  <w:num w:numId="48">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10D2E"/>
    <w:rsid w:val="00022F1E"/>
    <w:rsid w:val="000435C4"/>
    <w:rsid w:val="0006225C"/>
    <w:rsid w:val="00077157"/>
    <w:rsid w:val="00077FE4"/>
    <w:rsid w:val="0008350B"/>
    <w:rsid w:val="00091AF3"/>
    <w:rsid w:val="00092C17"/>
    <w:rsid w:val="00093BCD"/>
    <w:rsid w:val="00095E4D"/>
    <w:rsid w:val="000A68E5"/>
    <w:rsid w:val="000A7A81"/>
    <w:rsid w:val="000B409E"/>
    <w:rsid w:val="000C33F0"/>
    <w:rsid w:val="000D4BC7"/>
    <w:rsid w:val="000F06DB"/>
    <w:rsid w:val="00103CCC"/>
    <w:rsid w:val="00117579"/>
    <w:rsid w:val="001259C3"/>
    <w:rsid w:val="00133353"/>
    <w:rsid w:val="0013471A"/>
    <w:rsid w:val="001435FD"/>
    <w:rsid w:val="0015128F"/>
    <w:rsid w:val="00171E9C"/>
    <w:rsid w:val="001A5734"/>
    <w:rsid w:val="001B0A28"/>
    <w:rsid w:val="001B0AEC"/>
    <w:rsid w:val="001B1EEE"/>
    <w:rsid w:val="001C717D"/>
    <w:rsid w:val="001D0EED"/>
    <w:rsid w:val="001D2756"/>
    <w:rsid w:val="001F79A1"/>
    <w:rsid w:val="00204850"/>
    <w:rsid w:val="00207E4C"/>
    <w:rsid w:val="00215D5F"/>
    <w:rsid w:val="00222C6E"/>
    <w:rsid w:val="002254F4"/>
    <w:rsid w:val="002276C4"/>
    <w:rsid w:val="00234F97"/>
    <w:rsid w:val="00242B46"/>
    <w:rsid w:val="00250F81"/>
    <w:rsid w:val="00281C06"/>
    <w:rsid w:val="00284674"/>
    <w:rsid w:val="002A24BD"/>
    <w:rsid w:val="002A6BED"/>
    <w:rsid w:val="002B3346"/>
    <w:rsid w:val="002B3556"/>
    <w:rsid w:val="002B407F"/>
    <w:rsid w:val="002C0890"/>
    <w:rsid w:val="002E2C75"/>
    <w:rsid w:val="002E39D2"/>
    <w:rsid w:val="002E515F"/>
    <w:rsid w:val="002F498E"/>
    <w:rsid w:val="003079BB"/>
    <w:rsid w:val="0032099C"/>
    <w:rsid w:val="00327345"/>
    <w:rsid w:val="00337A59"/>
    <w:rsid w:val="00341841"/>
    <w:rsid w:val="0034211A"/>
    <w:rsid w:val="0034492E"/>
    <w:rsid w:val="003533BD"/>
    <w:rsid w:val="00377A68"/>
    <w:rsid w:val="003A07B7"/>
    <w:rsid w:val="003C0B93"/>
    <w:rsid w:val="003D29E4"/>
    <w:rsid w:val="003E12D1"/>
    <w:rsid w:val="003E1B22"/>
    <w:rsid w:val="003E5788"/>
    <w:rsid w:val="003E648F"/>
    <w:rsid w:val="003F7AA9"/>
    <w:rsid w:val="00400A1B"/>
    <w:rsid w:val="00402C3B"/>
    <w:rsid w:val="004159C3"/>
    <w:rsid w:val="004208C2"/>
    <w:rsid w:val="00423950"/>
    <w:rsid w:val="00426A6D"/>
    <w:rsid w:val="0043220B"/>
    <w:rsid w:val="00447E72"/>
    <w:rsid w:val="00455573"/>
    <w:rsid w:val="00473693"/>
    <w:rsid w:val="004A44AD"/>
    <w:rsid w:val="004B712B"/>
    <w:rsid w:val="004C74C4"/>
    <w:rsid w:val="004D3F86"/>
    <w:rsid w:val="004D54D5"/>
    <w:rsid w:val="004F6BD7"/>
    <w:rsid w:val="0051353C"/>
    <w:rsid w:val="00521F9F"/>
    <w:rsid w:val="00564197"/>
    <w:rsid w:val="0056677B"/>
    <w:rsid w:val="00566BC9"/>
    <w:rsid w:val="0057212B"/>
    <w:rsid w:val="00577912"/>
    <w:rsid w:val="0057796D"/>
    <w:rsid w:val="0059600F"/>
    <w:rsid w:val="00596720"/>
    <w:rsid w:val="00596F5B"/>
    <w:rsid w:val="005B085E"/>
    <w:rsid w:val="005B36DB"/>
    <w:rsid w:val="005B77BB"/>
    <w:rsid w:val="005C3159"/>
    <w:rsid w:val="005D6C54"/>
    <w:rsid w:val="005D71F5"/>
    <w:rsid w:val="005E037A"/>
    <w:rsid w:val="005E3652"/>
    <w:rsid w:val="005E7CF7"/>
    <w:rsid w:val="0061402C"/>
    <w:rsid w:val="00622B37"/>
    <w:rsid w:val="00626D59"/>
    <w:rsid w:val="006338EE"/>
    <w:rsid w:val="00635A85"/>
    <w:rsid w:val="006479D6"/>
    <w:rsid w:val="00662812"/>
    <w:rsid w:val="00666891"/>
    <w:rsid w:val="00670510"/>
    <w:rsid w:val="00680AA1"/>
    <w:rsid w:val="00693AB3"/>
    <w:rsid w:val="006A52A9"/>
    <w:rsid w:val="006B401D"/>
    <w:rsid w:val="006C6752"/>
    <w:rsid w:val="006F28DE"/>
    <w:rsid w:val="006F2DBB"/>
    <w:rsid w:val="006F4447"/>
    <w:rsid w:val="006F6E42"/>
    <w:rsid w:val="00703DCC"/>
    <w:rsid w:val="0071064B"/>
    <w:rsid w:val="00723062"/>
    <w:rsid w:val="00725B88"/>
    <w:rsid w:val="00737C19"/>
    <w:rsid w:val="007700A2"/>
    <w:rsid w:val="007744B5"/>
    <w:rsid w:val="00775B5D"/>
    <w:rsid w:val="00795E28"/>
    <w:rsid w:val="0079727E"/>
    <w:rsid w:val="007A4673"/>
    <w:rsid w:val="007B09C9"/>
    <w:rsid w:val="007C44CF"/>
    <w:rsid w:val="007C5639"/>
    <w:rsid w:val="007C5926"/>
    <w:rsid w:val="00802C43"/>
    <w:rsid w:val="008032D2"/>
    <w:rsid w:val="0081318C"/>
    <w:rsid w:val="00840B74"/>
    <w:rsid w:val="00842C4A"/>
    <w:rsid w:val="00843E1A"/>
    <w:rsid w:val="0084721E"/>
    <w:rsid w:val="008524C4"/>
    <w:rsid w:val="00854592"/>
    <w:rsid w:val="0086735C"/>
    <w:rsid w:val="00872417"/>
    <w:rsid w:val="0088761B"/>
    <w:rsid w:val="00892155"/>
    <w:rsid w:val="008C1904"/>
    <w:rsid w:val="008D3FF0"/>
    <w:rsid w:val="008E1FF0"/>
    <w:rsid w:val="008E3618"/>
    <w:rsid w:val="008F5CCB"/>
    <w:rsid w:val="00923A8E"/>
    <w:rsid w:val="00926A03"/>
    <w:rsid w:val="00932BE6"/>
    <w:rsid w:val="00932F0B"/>
    <w:rsid w:val="0094414C"/>
    <w:rsid w:val="00960105"/>
    <w:rsid w:val="00965D35"/>
    <w:rsid w:val="0096615E"/>
    <w:rsid w:val="0097743E"/>
    <w:rsid w:val="00995524"/>
    <w:rsid w:val="009B41C8"/>
    <w:rsid w:val="009B5D07"/>
    <w:rsid w:val="009C03BA"/>
    <w:rsid w:val="009C68E6"/>
    <w:rsid w:val="009C768D"/>
    <w:rsid w:val="009E32D8"/>
    <w:rsid w:val="009F3850"/>
    <w:rsid w:val="009F4336"/>
    <w:rsid w:val="00A0549F"/>
    <w:rsid w:val="00A24631"/>
    <w:rsid w:val="00A25B67"/>
    <w:rsid w:val="00A264F0"/>
    <w:rsid w:val="00A46514"/>
    <w:rsid w:val="00A62099"/>
    <w:rsid w:val="00A671AB"/>
    <w:rsid w:val="00A73930"/>
    <w:rsid w:val="00A80444"/>
    <w:rsid w:val="00A81BD8"/>
    <w:rsid w:val="00A851A3"/>
    <w:rsid w:val="00A860E4"/>
    <w:rsid w:val="00AA12B0"/>
    <w:rsid w:val="00AA1486"/>
    <w:rsid w:val="00AA2ABC"/>
    <w:rsid w:val="00AA685A"/>
    <w:rsid w:val="00AB13BA"/>
    <w:rsid w:val="00AC11BD"/>
    <w:rsid w:val="00AC15B3"/>
    <w:rsid w:val="00AD0D61"/>
    <w:rsid w:val="00AD6188"/>
    <w:rsid w:val="00B02981"/>
    <w:rsid w:val="00B07FC0"/>
    <w:rsid w:val="00B12999"/>
    <w:rsid w:val="00B155EA"/>
    <w:rsid w:val="00B3337A"/>
    <w:rsid w:val="00B452B7"/>
    <w:rsid w:val="00B560E2"/>
    <w:rsid w:val="00B72F89"/>
    <w:rsid w:val="00B75A66"/>
    <w:rsid w:val="00B774AF"/>
    <w:rsid w:val="00B81E0A"/>
    <w:rsid w:val="00B85245"/>
    <w:rsid w:val="00B979C4"/>
    <w:rsid w:val="00BA4761"/>
    <w:rsid w:val="00BA6166"/>
    <w:rsid w:val="00BD36CD"/>
    <w:rsid w:val="00BE67FB"/>
    <w:rsid w:val="00C004BE"/>
    <w:rsid w:val="00C0065B"/>
    <w:rsid w:val="00C02F2B"/>
    <w:rsid w:val="00C1389F"/>
    <w:rsid w:val="00C25FC9"/>
    <w:rsid w:val="00C35BEF"/>
    <w:rsid w:val="00C40AFF"/>
    <w:rsid w:val="00C43DE3"/>
    <w:rsid w:val="00C6185E"/>
    <w:rsid w:val="00C6684E"/>
    <w:rsid w:val="00C740BC"/>
    <w:rsid w:val="00C80E14"/>
    <w:rsid w:val="00C8317E"/>
    <w:rsid w:val="00C83B00"/>
    <w:rsid w:val="00CA3B5E"/>
    <w:rsid w:val="00CA6BFF"/>
    <w:rsid w:val="00CB03AE"/>
    <w:rsid w:val="00CB31AD"/>
    <w:rsid w:val="00CD47A7"/>
    <w:rsid w:val="00CE5E0B"/>
    <w:rsid w:val="00CF1080"/>
    <w:rsid w:val="00CF2480"/>
    <w:rsid w:val="00CF7017"/>
    <w:rsid w:val="00D10291"/>
    <w:rsid w:val="00D136FE"/>
    <w:rsid w:val="00D15471"/>
    <w:rsid w:val="00D435D9"/>
    <w:rsid w:val="00D44730"/>
    <w:rsid w:val="00D44ED7"/>
    <w:rsid w:val="00D47003"/>
    <w:rsid w:val="00D546C7"/>
    <w:rsid w:val="00D63CA5"/>
    <w:rsid w:val="00D75646"/>
    <w:rsid w:val="00D77FEF"/>
    <w:rsid w:val="00DC2BF0"/>
    <w:rsid w:val="00DC3137"/>
    <w:rsid w:val="00DE031B"/>
    <w:rsid w:val="00E11BB3"/>
    <w:rsid w:val="00E572E9"/>
    <w:rsid w:val="00E57D18"/>
    <w:rsid w:val="00E62DA1"/>
    <w:rsid w:val="00E6328B"/>
    <w:rsid w:val="00E637CE"/>
    <w:rsid w:val="00E658CA"/>
    <w:rsid w:val="00E83A59"/>
    <w:rsid w:val="00E8652C"/>
    <w:rsid w:val="00E92B55"/>
    <w:rsid w:val="00EA23A6"/>
    <w:rsid w:val="00EA6672"/>
    <w:rsid w:val="00EB1E54"/>
    <w:rsid w:val="00EE09D1"/>
    <w:rsid w:val="00EF22A7"/>
    <w:rsid w:val="00F24AED"/>
    <w:rsid w:val="00F24BDA"/>
    <w:rsid w:val="00F3477E"/>
    <w:rsid w:val="00F369C0"/>
    <w:rsid w:val="00F42551"/>
    <w:rsid w:val="00F458E9"/>
    <w:rsid w:val="00F71641"/>
    <w:rsid w:val="00F72664"/>
    <w:rsid w:val="00F74A5F"/>
    <w:rsid w:val="00F77614"/>
    <w:rsid w:val="00F83541"/>
    <w:rsid w:val="00F957D3"/>
    <w:rsid w:val="00F97A1B"/>
    <w:rsid w:val="00FA37D3"/>
    <w:rsid w:val="00FA7368"/>
    <w:rsid w:val="00FB116B"/>
    <w:rsid w:val="00FC22A2"/>
    <w:rsid w:val="00FD6045"/>
    <w:rsid w:val="00FE08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393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23A8E"/>
    <w:pPr>
      <w:keepNext/>
      <w:keepLines/>
      <w:spacing w:before="480"/>
      <w:ind w:firstLine="340"/>
      <w:jc w:val="both"/>
      <w:outlineLvl w:val="0"/>
    </w:pPr>
    <w:rPr>
      <w:rFonts w:ascii="Cambria" w:hAnsi="Cambria"/>
      <w:b/>
      <w:bCs/>
      <w:color w:val="365F91"/>
      <w:sz w:val="28"/>
      <w:szCs w:val="28"/>
    </w:rPr>
  </w:style>
  <w:style w:type="paragraph" w:styleId="2">
    <w:name w:val="heading 2"/>
    <w:basedOn w:val="a"/>
    <w:next w:val="a"/>
    <w:link w:val="20"/>
    <w:semiHidden/>
    <w:unhideWhenUsed/>
    <w:qFormat/>
    <w:rsid w:val="00923A8E"/>
    <w:pPr>
      <w:keepNext/>
      <w:keepLines/>
      <w:spacing w:before="40"/>
      <w:outlineLvl w:val="1"/>
    </w:pPr>
    <w:rPr>
      <w:rFonts w:ascii="Cambria" w:hAnsi="Cambria"/>
      <w:b/>
      <w:bCs/>
      <w:color w:val="4F81BD"/>
      <w:sz w:val="26"/>
      <w:szCs w:val="26"/>
    </w:rPr>
  </w:style>
  <w:style w:type="paragraph" w:styleId="3">
    <w:name w:val="heading 3"/>
    <w:basedOn w:val="a"/>
    <w:next w:val="a"/>
    <w:link w:val="30"/>
    <w:semiHidden/>
    <w:unhideWhenUsed/>
    <w:qFormat/>
    <w:rsid w:val="00923A8E"/>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outlineLvl w:val="1"/>
    </w:pPr>
    <w:rPr>
      <w:rFonts w:ascii="Cambria" w:hAnsi="Cambria"/>
      <w:b/>
      <w:bCs/>
      <w:color w:val="4F81BD"/>
      <w:sz w:val="26"/>
      <w:szCs w:val="26"/>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p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p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line="312" w:lineRule="auto"/>
      <w:ind w:left="756" w:hanging="360"/>
      <w:jc w:val="both"/>
    </w:pPr>
  </w:style>
  <w:style w:type="paragraph" w:customStyle="1" w:styleId="a8">
    <w:name w:val="Для таблиц"/>
    <w:basedOn w:val="a"/>
    <w:rsid w:val="00923A8E"/>
  </w:style>
  <w:style w:type="paragraph" w:customStyle="1" w:styleId="12">
    <w:name w:val="Текст1"/>
    <w:basedOn w:val="a"/>
    <w:rsid w:val="00923A8E"/>
    <w:pPr>
      <w:widowControl w:val="0"/>
    </w:pPr>
    <w:rPr>
      <w:rFonts w:ascii="Courier New" w:hAnsi="Courier New"/>
      <w:sz w:val="28"/>
      <w:szCs w:val="20"/>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p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ind w:firstLine="720"/>
      <w:jc w:val="both"/>
    </w:pPr>
    <w:rPr>
      <w:snapToGrid w:val="0"/>
      <w:color w:val="000000"/>
      <w:sz w:val="28"/>
      <w:szCs w:val="20"/>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ind w:left="283"/>
    </w:p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pPr>
    <w:rPr>
      <w:rFonts w:eastAsia="Calibri"/>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p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ind w:firstLine="340"/>
      <w:jc w:val="both"/>
    </w:pPr>
    <w:rPr>
      <w:rFonts w:ascii="Calibri" w:hAnsi="Calibri"/>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jc w:val="both"/>
    </w:pPr>
  </w:style>
  <w:style w:type="paragraph" w:styleId="31">
    <w:name w:val="toc 3"/>
    <w:basedOn w:val="a"/>
    <w:next w:val="a"/>
    <w:autoRedefine/>
    <w:uiPriority w:val="39"/>
    <w:rsid w:val="00923A8E"/>
    <w:pPr>
      <w:tabs>
        <w:tab w:val="left" w:pos="0"/>
        <w:tab w:val="right" w:leader="dot" w:pos="9498"/>
      </w:tabs>
    </w:pPr>
  </w:style>
  <w:style w:type="paragraph" w:customStyle="1" w:styleId="p11">
    <w:name w:val="p11"/>
    <w:basedOn w:val="a"/>
    <w:rsid w:val="00923A8E"/>
    <w:pPr>
      <w:spacing w:before="100" w:beforeAutospacing="1" w:after="100" w:afterAutospacing="1"/>
    </w:p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p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pPr>
  </w:style>
  <w:style w:type="paragraph" w:styleId="22">
    <w:name w:val="Body Text 2"/>
    <w:basedOn w:val="a"/>
    <w:link w:val="23"/>
    <w:rsid w:val="00923A8E"/>
    <w:pPr>
      <w:spacing w:after="120" w:line="480" w:lineRule="auto"/>
    </w:p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pPr>
  </w:style>
  <w:style w:type="paragraph" w:customStyle="1" w:styleId="p18">
    <w:name w:val="p18"/>
    <w:basedOn w:val="a"/>
    <w:rsid w:val="00923A8E"/>
    <w:pPr>
      <w:spacing w:before="100" w:beforeAutospacing="1" w:after="100" w:afterAutospacing="1"/>
    </w:pPr>
  </w:style>
  <w:style w:type="paragraph" w:customStyle="1" w:styleId="p6">
    <w:name w:val="p6"/>
    <w:basedOn w:val="a"/>
    <w:rsid w:val="00923A8E"/>
    <w:pPr>
      <w:spacing w:before="100" w:beforeAutospacing="1" w:after="100" w:afterAutospacing="1"/>
    </w:pPr>
  </w:style>
  <w:style w:type="paragraph" w:customStyle="1" w:styleId="p7">
    <w:name w:val="p7"/>
    <w:basedOn w:val="a"/>
    <w:rsid w:val="00923A8E"/>
    <w:pPr>
      <w:spacing w:before="100" w:beforeAutospacing="1" w:after="100" w:afterAutospacing="1"/>
    </w:pPr>
  </w:style>
  <w:style w:type="paragraph" w:styleId="32">
    <w:name w:val="Body Text Indent 3"/>
    <w:basedOn w:val="a"/>
    <w:link w:val="33"/>
    <w:uiPriority w:val="99"/>
    <w:semiHidden/>
    <w:unhideWhenUsed/>
    <w:rsid w:val="00923A8E"/>
    <w:pPr>
      <w:spacing w:after="120"/>
      <w:ind w:left="283"/>
    </w:pPr>
    <w:rPr>
      <w:sz w:val="16"/>
      <w:szCs w:val="16"/>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ind w:left="360" w:hanging="360"/>
      <w:jc w:val="both"/>
    </w:p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ind w:firstLine="720"/>
      <w:jc w:val="both"/>
    </w:pPr>
  </w:style>
  <w:style w:type="paragraph" w:styleId="af8">
    <w:name w:val="Title"/>
    <w:aliases w:val="Название Знак Знак Знак"/>
    <w:basedOn w:val="a"/>
    <w:link w:val="af9"/>
    <w:qFormat/>
    <w:rsid w:val="00923A8E"/>
    <w:pPr>
      <w:overflowPunct w:val="0"/>
      <w:autoSpaceDE w:val="0"/>
      <w:autoSpaceDN w:val="0"/>
      <w:adjustRightInd w:val="0"/>
      <w:jc w:val="center"/>
      <w:textAlignment w:val="baseline"/>
    </w:pPr>
    <w:rPr>
      <w:rFonts w:ascii="Arial" w:hAnsi="Arial"/>
      <w:b/>
      <w:sz w:val="28"/>
      <w:szCs w:val="20"/>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ind w:left="240"/>
    </w:p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style>
  <w:style w:type="paragraph" w:styleId="afa">
    <w:name w:val="Balloon Text"/>
    <w:basedOn w:val="a"/>
    <w:link w:val="afb"/>
    <w:semiHidden/>
    <w:unhideWhenUsed/>
    <w:rsid w:val="00923A8E"/>
    <w:rPr>
      <w:rFonts w:ascii="Tahoma" w:hAnsi="Tahoma" w:cs="Tahoma"/>
      <w:sz w:val="16"/>
      <w:szCs w:val="16"/>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p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05453">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56886963">
      <w:bodyDiv w:val="1"/>
      <w:marLeft w:val="0"/>
      <w:marRight w:val="0"/>
      <w:marTop w:val="0"/>
      <w:marBottom w:val="0"/>
      <w:divBdr>
        <w:top w:val="none" w:sz="0" w:space="0" w:color="auto"/>
        <w:left w:val="none" w:sz="0" w:space="0" w:color="auto"/>
        <w:bottom w:val="none" w:sz="0" w:space="0" w:color="auto"/>
        <w:right w:val="none" w:sz="0" w:space="0" w:color="auto"/>
      </w:divBdr>
    </w:div>
    <w:div w:id="997079143">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hyperlink" Target="http://www.1jur.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www.1fd.ru/"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fontTable" Target="fontTable.xml"/><Relationship Id="rId10" Type="http://schemas.openxmlformats.org/officeDocument/2006/relationships/hyperlink" Target="http://biblioclub.ru/" TargetMode="External"/><Relationship Id="rId19" Type="http://schemas.openxmlformats.org/officeDocument/2006/relationships/hyperlink" Target="https://cbonds.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78F6B-E382-4108-A30B-41842481C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7147</Words>
  <Characters>40740</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10</cp:revision>
  <cp:lastPrinted>2021-06-08T08:52:00Z</cp:lastPrinted>
  <dcterms:created xsi:type="dcterms:W3CDTF">2023-06-09T11:25:00Z</dcterms:created>
  <dcterms:modified xsi:type="dcterms:W3CDTF">2023-06-13T14:24:00Z</dcterms:modified>
</cp:coreProperties>
</file>